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A3" w:rsidRPr="0010750C" w:rsidRDefault="003779A3" w:rsidP="003779A3">
      <w:pPr>
        <w:pStyle w:val="1"/>
        <w:tabs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10750C">
        <w:rPr>
          <w:rFonts w:ascii="Times New Roman" w:hAnsi="Times New Roman" w:cs="Times New Roman"/>
          <w:color w:val="auto"/>
        </w:rPr>
        <w:t>Должностной регламент</w:t>
      </w:r>
      <w:r w:rsidRPr="0010750C">
        <w:rPr>
          <w:rFonts w:ascii="Times New Roman" w:hAnsi="Times New Roman" w:cs="Times New Roman"/>
          <w:color w:val="auto"/>
        </w:rPr>
        <w:br/>
        <w:t xml:space="preserve">старшего государственного налогового инспектора </w:t>
      </w:r>
    </w:p>
    <w:p w:rsidR="003779A3" w:rsidRPr="0010750C" w:rsidRDefault="003779A3" w:rsidP="003779A3">
      <w:pPr>
        <w:pStyle w:val="1"/>
        <w:tabs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10750C">
        <w:rPr>
          <w:rFonts w:ascii="Times New Roman" w:hAnsi="Times New Roman" w:cs="Times New Roman"/>
          <w:color w:val="auto"/>
        </w:rPr>
        <w:t xml:space="preserve">отдела выездных проверок № </w:t>
      </w:r>
      <w:r>
        <w:rPr>
          <w:rFonts w:ascii="Times New Roman" w:hAnsi="Times New Roman" w:cs="Times New Roman"/>
          <w:color w:val="auto"/>
        </w:rPr>
        <w:t>2</w:t>
      </w:r>
      <w:bookmarkStart w:id="0" w:name="_GoBack"/>
      <w:bookmarkEnd w:id="0"/>
    </w:p>
    <w:p w:rsidR="003779A3" w:rsidRPr="0010750C" w:rsidRDefault="003779A3" w:rsidP="003779A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10750C">
        <w:rPr>
          <w:rFonts w:ascii="Times New Roman" w:hAnsi="Times New Roman" w:cs="Times New Roman"/>
          <w:color w:val="auto"/>
        </w:rPr>
        <w:t>Межрайонной ИФНС России № 9 по Санкт-Петербургу</w:t>
      </w:r>
    </w:p>
    <w:p w:rsidR="003779A3" w:rsidRPr="0068019E" w:rsidRDefault="003779A3" w:rsidP="003779A3">
      <w:pPr>
        <w:rPr>
          <w:b/>
          <w:color w:val="FF0000"/>
          <w:sz w:val="28"/>
          <w:szCs w:val="28"/>
        </w:rPr>
      </w:pPr>
      <w:r>
        <w:t xml:space="preserve">                                 </w:t>
      </w:r>
      <w:r w:rsidRPr="00D07F22">
        <w:t xml:space="preserve">         </w:t>
      </w:r>
    </w:p>
    <w:p w:rsidR="003779A3" w:rsidRPr="0010750C" w:rsidRDefault="003779A3" w:rsidP="003779A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10750C">
        <w:rPr>
          <w:rFonts w:ascii="Times New Roman" w:hAnsi="Times New Roman" w:cs="Times New Roman"/>
          <w:color w:val="auto"/>
        </w:rPr>
        <w:t>I. Общие положения</w:t>
      </w:r>
    </w:p>
    <w:p w:rsidR="003779A3" w:rsidRDefault="003779A3" w:rsidP="003779A3">
      <w:pPr>
        <w:ind w:firstLine="720"/>
        <w:jc w:val="both"/>
      </w:pPr>
    </w:p>
    <w:p w:rsidR="003779A3" w:rsidRPr="00CC22F3" w:rsidRDefault="003779A3" w:rsidP="003779A3">
      <w:pPr>
        <w:ind w:firstLine="720"/>
        <w:jc w:val="both"/>
        <w:rPr>
          <w:sz w:val="28"/>
          <w:szCs w:val="28"/>
        </w:rPr>
      </w:pPr>
      <w:r w:rsidRPr="00CC22F3">
        <w:rPr>
          <w:sz w:val="28"/>
          <w:szCs w:val="28"/>
        </w:rPr>
        <w:t xml:space="preserve">1. Должность федеральной государственной гражданской службы (далее - гражданская служба) </w:t>
      </w:r>
      <w:r>
        <w:rPr>
          <w:sz w:val="28"/>
          <w:szCs w:val="28"/>
        </w:rPr>
        <w:t>старшего государственного налогового инспектора отдела</w:t>
      </w:r>
      <w:r w:rsidRPr="00CC22F3">
        <w:rPr>
          <w:sz w:val="28"/>
          <w:szCs w:val="28"/>
        </w:rPr>
        <w:t xml:space="preserve"> Межрайонной ИФНС России № </w:t>
      </w:r>
      <w:r>
        <w:rPr>
          <w:sz w:val="28"/>
          <w:szCs w:val="28"/>
        </w:rPr>
        <w:t xml:space="preserve">9 </w:t>
      </w:r>
      <w:r w:rsidRPr="00CC22F3">
        <w:rPr>
          <w:sz w:val="28"/>
          <w:szCs w:val="28"/>
        </w:rPr>
        <w:t>по Санкт-Петербургу (далее –</w:t>
      </w:r>
      <w:r>
        <w:rPr>
          <w:sz w:val="28"/>
          <w:szCs w:val="28"/>
        </w:rPr>
        <w:t xml:space="preserve"> старший государственный налоговый инспектор</w:t>
      </w:r>
      <w:r w:rsidRPr="00CC22F3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старшей</w:t>
      </w:r>
      <w:r w:rsidRPr="00CC22F3">
        <w:rPr>
          <w:sz w:val="28"/>
          <w:szCs w:val="28"/>
        </w:rPr>
        <w:t xml:space="preserve"> группе должностей гражданской службы категории "</w:t>
      </w:r>
      <w:r>
        <w:rPr>
          <w:sz w:val="28"/>
          <w:szCs w:val="28"/>
        </w:rPr>
        <w:t>специалисты</w:t>
      </w:r>
      <w:r w:rsidRPr="00CC22F3">
        <w:rPr>
          <w:sz w:val="28"/>
          <w:szCs w:val="28"/>
        </w:rPr>
        <w:t>".</w:t>
      </w:r>
    </w:p>
    <w:p w:rsidR="003779A3" w:rsidRPr="00CC22F3" w:rsidRDefault="003779A3" w:rsidP="003779A3">
      <w:pPr>
        <w:ind w:firstLine="720"/>
        <w:jc w:val="both"/>
        <w:rPr>
          <w:sz w:val="28"/>
          <w:szCs w:val="28"/>
        </w:rPr>
      </w:pPr>
      <w:r w:rsidRPr="00CC22F3">
        <w:rPr>
          <w:sz w:val="28"/>
          <w:szCs w:val="28"/>
        </w:rPr>
        <w:t>Регистрационный номер (код) должности - 11-</w:t>
      </w:r>
      <w:r>
        <w:rPr>
          <w:sz w:val="28"/>
          <w:szCs w:val="28"/>
        </w:rPr>
        <w:t>3</w:t>
      </w:r>
      <w:r w:rsidRPr="00CC22F3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CC22F3">
        <w:rPr>
          <w:sz w:val="28"/>
          <w:szCs w:val="28"/>
        </w:rPr>
        <w:t>-</w:t>
      </w:r>
      <w:r>
        <w:rPr>
          <w:sz w:val="28"/>
          <w:szCs w:val="28"/>
        </w:rPr>
        <w:t>095</w:t>
      </w:r>
    </w:p>
    <w:p w:rsidR="003779A3" w:rsidRPr="00CC22F3" w:rsidRDefault="003779A3" w:rsidP="003779A3">
      <w:pPr>
        <w:ind w:firstLine="720"/>
        <w:jc w:val="both"/>
        <w:rPr>
          <w:sz w:val="28"/>
          <w:szCs w:val="28"/>
        </w:rPr>
      </w:pPr>
      <w:r w:rsidRPr="00CC22F3">
        <w:rPr>
          <w:sz w:val="28"/>
          <w:szCs w:val="28"/>
        </w:rPr>
        <w:t xml:space="preserve">2. Область профессиональной служебной деятельности </w:t>
      </w:r>
      <w:r>
        <w:rPr>
          <w:sz w:val="28"/>
          <w:szCs w:val="28"/>
        </w:rPr>
        <w:t>старшего государственного налогового инспектора</w:t>
      </w:r>
      <w:r w:rsidRPr="00CC22F3">
        <w:rPr>
          <w:sz w:val="28"/>
          <w:szCs w:val="28"/>
        </w:rPr>
        <w:t>:  регулирование налоговой деятельности.</w:t>
      </w:r>
    </w:p>
    <w:p w:rsidR="003779A3" w:rsidRPr="00F77D56" w:rsidRDefault="003779A3" w:rsidP="003779A3">
      <w:pPr>
        <w:ind w:firstLine="708"/>
        <w:jc w:val="both"/>
        <w:rPr>
          <w:sz w:val="28"/>
          <w:szCs w:val="28"/>
        </w:rPr>
      </w:pPr>
      <w:r w:rsidRPr="00CC22F3">
        <w:rPr>
          <w:sz w:val="28"/>
          <w:szCs w:val="28"/>
        </w:rPr>
        <w:t xml:space="preserve">3. Вид </w:t>
      </w:r>
      <w:r w:rsidRPr="00320A4B">
        <w:rPr>
          <w:sz w:val="28"/>
          <w:szCs w:val="28"/>
        </w:rPr>
        <w:t xml:space="preserve">профессиональной служебной деятельности </w:t>
      </w:r>
      <w:r>
        <w:rPr>
          <w:sz w:val="28"/>
          <w:szCs w:val="28"/>
        </w:rPr>
        <w:t>старшего государственного налогового инспектора</w:t>
      </w:r>
      <w:r w:rsidRPr="00320A4B">
        <w:rPr>
          <w:sz w:val="28"/>
          <w:szCs w:val="28"/>
        </w:rPr>
        <w:t>:</w:t>
      </w:r>
      <w:r w:rsidRPr="00F94348">
        <w:rPr>
          <w:color w:val="FF0000"/>
          <w:sz w:val="28"/>
          <w:szCs w:val="28"/>
        </w:rPr>
        <w:t xml:space="preserve"> </w:t>
      </w:r>
      <w:r w:rsidRPr="00F77D56">
        <w:rPr>
          <w:sz w:val="28"/>
          <w:szCs w:val="28"/>
        </w:rPr>
        <w:t>виды профессиональной служебной деятельности, входящие в область «Регулирование налоговой деятельности»,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3779A3" w:rsidRPr="0068019E" w:rsidRDefault="003779A3" w:rsidP="003779A3">
      <w:pPr>
        <w:ind w:firstLine="720"/>
        <w:jc w:val="both"/>
        <w:rPr>
          <w:sz w:val="28"/>
          <w:szCs w:val="28"/>
        </w:rPr>
      </w:pPr>
      <w:r w:rsidRPr="00CC22F3">
        <w:rPr>
          <w:sz w:val="28"/>
          <w:szCs w:val="28"/>
        </w:rPr>
        <w:t xml:space="preserve">4. Назначение на должность и освобождение от должности </w:t>
      </w:r>
      <w:r>
        <w:rPr>
          <w:sz w:val="28"/>
          <w:szCs w:val="28"/>
        </w:rPr>
        <w:t>старшего государственного налогового инспектора осуществляет</w:t>
      </w:r>
      <w:r w:rsidRPr="00CC22F3">
        <w:rPr>
          <w:sz w:val="28"/>
          <w:szCs w:val="28"/>
        </w:rPr>
        <w:t xml:space="preserve">ся </w:t>
      </w:r>
      <w:r w:rsidRPr="0068019E">
        <w:rPr>
          <w:sz w:val="28"/>
          <w:szCs w:val="28"/>
        </w:rPr>
        <w:t xml:space="preserve">приказом Межрайонной ИФНС России № </w:t>
      </w:r>
      <w:r>
        <w:rPr>
          <w:sz w:val="28"/>
          <w:szCs w:val="28"/>
        </w:rPr>
        <w:t xml:space="preserve">9 </w:t>
      </w:r>
      <w:r w:rsidRPr="0068019E">
        <w:rPr>
          <w:sz w:val="28"/>
          <w:szCs w:val="28"/>
        </w:rPr>
        <w:t>по Санкт-Петербургу (далее - инспекция).</w:t>
      </w:r>
    </w:p>
    <w:p w:rsidR="003779A3" w:rsidRDefault="003779A3" w:rsidP="003779A3">
      <w:pPr>
        <w:ind w:firstLine="720"/>
        <w:jc w:val="both"/>
        <w:rPr>
          <w:sz w:val="28"/>
          <w:szCs w:val="28"/>
        </w:rPr>
      </w:pPr>
      <w:r w:rsidRPr="00CC22F3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Старший государственный налоговый инспектор </w:t>
      </w:r>
      <w:r w:rsidRPr="00CC22F3">
        <w:rPr>
          <w:sz w:val="28"/>
          <w:szCs w:val="28"/>
        </w:rPr>
        <w:t xml:space="preserve">непосредственно подчиняется начальнику </w:t>
      </w:r>
      <w:r>
        <w:rPr>
          <w:sz w:val="28"/>
          <w:szCs w:val="28"/>
        </w:rPr>
        <w:t>отдела.</w:t>
      </w:r>
    </w:p>
    <w:p w:rsidR="003779A3" w:rsidRPr="00CC22F3" w:rsidRDefault="003779A3" w:rsidP="003779A3">
      <w:pPr>
        <w:ind w:firstLine="720"/>
        <w:jc w:val="both"/>
        <w:rPr>
          <w:sz w:val="28"/>
          <w:szCs w:val="28"/>
        </w:rPr>
      </w:pPr>
    </w:p>
    <w:p w:rsidR="003779A3" w:rsidRPr="0010750C" w:rsidRDefault="003779A3" w:rsidP="003779A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0750C">
        <w:rPr>
          <w:rFonts w:ascii="Times New Roman" w:hAnsi="Times New Roman" w:cs="Times New Roman"/>
          <w:color w:val="auto"/>
        </w:rPr>
        <w:t xml:space="preserve">II. Квалификационные требования </w:t>
      </w:r>
    </w:p>
    <w:p w:rsidR="003779A3" w:rsidRPr="0010750C" w:rsidRDefault="003779A3" w:rsidP="003779A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0750C">
        <w:rPr>
          <w:rFonts w:ascii="Times New Roman" w:hAnsi="Times New Roman" w:cs="Times New Roman"/>
          <w:color w:val="auto"/>
        </w:rPr>
        <w:t>для замещения должности гражданской службы</w:t>
      </w:r>
    </w:p>
    <w:p w:rsidR="003779A3" w:rsidRDefault="003779A3" w:rsidP="003779A3">
      <w:pPr>
        <w:ind w:firstLine="720"/>
        <w:jc w:val="both"/>
      </w:pPr>
    </w:p>
    <w:p w:rsidR="003779A3" w:rsidRPr="00D67B01" w:rsidRDefault="003779A3" w:rsidP="003779A3">
      <w:pPr>
        <w:ind w:firstLine="720"/>
        <w:jc w:val="both"/>
        <w:rPr>
          <w:sz w:val="28"/>
          <w:szCs w:val="28"/>
        </w:rPr>
      </w:pPr>
      <w:r w:rsidRPr="00D67B01">
        <w:rPr>
          <w:sz w:val="28"/>
          <w:szCs w:val="28"/>
        </w:rPr>
        <w:t xml:space="preserve">6. Для замещения должности </w:t>
      </w:r>
      <w:r>
        <w:rPr>
          <w:sz w:val="28"/>
          <w:szCs w:val="28"/>
        </w:rPr>
        <w:t xml:space="preserve">старшего государственного налогового инспектора </w:t>
      </w:r>
      <w:r w:rsidRPr="00CC22F3">
        <w:rPr>
          <w:sz w:val="28"/>
          <w:szCs w:val="28"/>
        </w:rPr>
        <w:t xml:space="preserve"> </w:t>
      </w:r>
      <w:r w:rsidRPr="00D67B01">
        <w:rPr>
          <w:sz w:val="28"/>
          <w:szCs w:val="28"/>
        </w:rPr>
        <w:t>устанавливаются следующие требования:</w:t>
      </w:r>
    </w:p>
    <w:p w:rsid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7B01">
        <w:rPr>
          <w:sz w:val="28"/>
          <w:szCs w:val="28"/>
        </w:rPr>
        <w:t xml:space="preserve">6.1. Наличие </w:t>
      </w:r>
      <w:r>
        <w:rPr>
          <w:sz w:val="28"/>
          <w:szCs w:val="28"/>
        </w:rPr>
        <w:t xml:space="preserve">среднего профессионального образования  или высшего образования по специальности, направлению подготовки: </w:t>
      </w:r>
      <w:proofErr w:type="gramStart"/>
      <w:r w:rsidRPr="00AE0D00">
        <w:rPr>
          <w:sz w:val="28"/>
          <w:szCs w:val="28"/>
        </w:rPr>
        <w:t>"Государственное и муниципальное управление", "Государственный аудит", "Экономика", "Финансы и кредит", "Менеджмент",  "Юриспруденция"</w:t>
      </w:r>
      <w:r w:rsidRPr="00675B72">
        <w:rPr>
          <w:sz w:val="20"/>
          <w:szCs w:val="20"/>
        </w:rPr>
        <w:t xml:space="preserve"> </w:t>
      </w:r>
      <w:r w:rsidRPr="00AE0D00">
        <w:rPr>
          <w:sz w:val="28"/>
          <w:szCs w:val="28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</w:t>
      </w:r>
      <w:r>
        <w:rPr>
          <w:sz w:val="28"/>
          <w:szCs w:val="28"/>
        </w:rPr>
        <w:t>остям и направлениям подготовки (требования к специальности, направлению подготовки указываются по решению представителя нанимателя).</w:t>
      </w:r>
      <w:proofErr w:type="gramEnd"/>
    </w:p>
    <w:p w:rsid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Без предъявления требований к стажу.</w:t>
      </w:r>
    </w:p>
    <w:p w:rsidR="003779A3" w:rsidRPr="009D1348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>Наличие базовых знаний</w:t>
      </w:r>
      <w:r w:rsidRPr="009D1348">
        <w:rPr>
          <w:sz w:val="28"/>
          <w:szCs w:val="28"/>
        </w:rPr>
        <w:t xml:space="preserve">: знание государственного языка Российской Федерации (русского языка), знание основ </w:t>
      </w:r>
      <w:hyperlink r:id="rId6" w:history="1">
        <w:r w:rsidRPr="009D1348">
          <w:rPr>
            <w:sz w:val="28"/>
            <w:szCs w:val="28"/>
          </w:rPr>
          <w:t>Конституции</w:t>
        </w:r>
      </w:hyperlink>
      <w:r w:rsidRPr="009D1348">
        <w:rPr>
          <w:sz w:val="28"/>
          <w:szCs w:val="28"/>
        </w:rPr>
        <w:t xml:space="preserve"> Российской Федерации, Федерального </w:t>
      </w:r>
      <w:hyperlink r:id="rId7" w:history="1">
        <w:r w:rsidRPr="009D1348">
          <w:rPr>
            <w:sz w:val="28"/>
            <w:szCs w:val="28"/>
          </w:rPr>
          <w:t>закона</w:t>
        </w:r>
      </w:hyperlink>
      <w:r w:rsidRPr="009D1348">
        <w:rPr>
          <w:sz w:val="28"/>
          <w:szCs w:val="28"/>
        </w:rPr>
        <w:t xml:space="preserve"> от 27 мая 2003 г. N 58-ФЗ "О системе государственной службы Российской Федерации", Федерального </w:t>
      </w:r>
      <w:hyperlink r:id="rId8" w:history="1">
        <w:r w:rsidRPr="009D1348">
          <w:rPr>
            <w:sz w:val="28"/>
            <w:szCs w:val="28"/>
          </w:rPr>
          <w:t>закона</w:t>
        </w:r>
      </w:hyperlink>
      <w:r w:rsidRPr="009D1348">
        <w:rPr>
          <w:sz w:val="28"/>
          <w:szCs w:val="28"/>
        </w:rPr>
        <w:t xml:space="preserve"> от 27 июля 2004 г. N 79-</w:t>
      </w:r>
      <w:r w:rsidRPr="009D1348">
        <w:rPr>
          <w:sz w:val="28"/>
          <w:szCs w:val="28"/>
        </w:rPr>
        <w:lastRenderedPageBreak/>
        <w:t xml:space="preserve">ФЗ "О государственной гражданской службе Российской Федерации", Федерального </w:t>
      </w:r>
      <w:hyperlink r:id="rId9" w:history="1">
        <w:r w:rsidRPr="009D1348">
          <w:rPr>
            <w:sz w:val="28"/>
            <w:szCs w:val="28"/>
          </w:rPr>
          <w:t>закона</w:t>
        </w:r>
      </w:hyperlink>
      <w:r w:rsidRPr="009D1348">
        <w:rPr>
          <w:sz w:val="28"/>
          <w:szCs w:val="28"/>
        </w:rPr>
        <w:t xml:space="preserve"> от 25 декабря 2008 г. N 273-ФЗ "О противодействии коррупции", знания и умения</w:t>
      </w:r>
      <w:proofErr w:type="gramEnd"/>
      <w:r w:rsidRPr="009D1348">
        <w:rPr>
          <w:sz w:val="28"/>
          <w:szCs w:val="28"/>
        </w:rPr>
        <w:t xml:space="preserve"> в области информационно-коммуникационных технологий.</w:t>
      </w:r>
    </w:p>
    <w:p w:rsidR="003779A3" w:rsidRDefault="003779A3" w:rsidP="003779A3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674479">
        <w:rPr>
          <w:sz w:val="28"/>
          <w:szCs w:val="28"/>
        </w:rPr>
        <w:t xml:space="preserve">6.4. Наличие профессиональных знаний: </w:t>
      </w:r>
    </w:p>
    <w:p w:rsidR="003779A3" w:rsidRPr="00510A97" w:rsidRDefault="003779A3" w:rsidP="003779A3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6.4.1. В сфере законодательства Российской Федерации: </w:t>
      </w:r>
      <w:proofErr w:type="gramStart"/>
      <w:r w:rsidRPr="002F1625">
        <w:rPr>
          <w:sz w:val="28"/>
          <w:szCs w:val="28"/>
        </w:rPr>
        <w:t xml:space="preserve">Налоговый </w:t>
      </w:r>
      <w:hyperlink r:id="rId10" w:history="1">
        <w:r w:rsidRPr="002F1625">
          <w:rPr>
            <w:color w:val="0000FF"/>
            <w:sz w:val="28"/>
            <w:szCs w:val="28"/>
          </w:rPr>
          <w:t>кодекс</w:t>
        </w:r>
      </w:hyperlink>
      <w:r w:rsidRPr="002F162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2F1625">
        <w:rPr>
          <w:sz w:val="28"/>
          <w:szCs w:val="28"/>
        </w:rPr>
        <w:t xml:space="preserve"> </w:t>
      </w:r>
      <w:hyperlink r:id="rId11" w:history="1">
        <w:r w:rsidRPr="002F1625">
          <w:rPr>
            <w:color w:val="0000FF"/>
            <w:sz w:val="28"/>
            <w:szCs w:val="28"/>
          </w:rPr>
          <w:t>Кодекс</w:t>
        </w:r>
      </w:hyperlink>
      <w:r w:rsidRPr="002F1625">
        <w:rPr>
          <w:sz w:val="28"/>
          <w:szCs w:val="28"/>
        </w:rPr>
        <w:t xml:space="preserve"> об административных правонарушениях (в части ответственности за нарушение законодательства),  </w:t>
      </w:r>
      <w:hyperlink r:id="rId12" w:history="1">
        <w:r w:rsidRPr="00AE0D00">
          <w:rPr>
            <w:color w:val="0000FF"/>
            <w:sz w:val="28"/>
            <w:szCs w:val="28"/>
          </w:rPr>
          <w:t>Закон</w:t>
        </w:r>
      </w:hyperlink>
      <w:r w:rsidRPr="00AE0D00">
        <w:rPr>
          <w:sz w:val="28"/>
          <w:szCs w:val="28"/>
        </w:rPr>
        <w:t xml:space="preserve"> Российской Федерации от 21 марта 1991 г. N 943-1 "О налоговых органах Российской Федерации", </w:t>
      </w:r>
      <w:r>
        <w:rPr>
          <w:sz w:val="28"/>
          <w:szCs w:val="28"/>
        </w:rPr>
        <w:t xml:space="preserve"> </w:t>
      </w:r>
      <w:hyperlink r:id="rId13" w:history="1">
        <w:r w:rsidRPr="00AE0D00">
          <w:rPr>
            <w:color w:val="0000FF"/>
            <w:sz w:val="28"/>
            <w:szCs w:val="28"/>
          </w:rPr>
          <w:t>постановление</w:t>
        </w:r>
      </w:hyperlink>
      <w:r w:rsidRPr="00AE0D00">
        <w:rPr>
          <w:sz w:val="28"/>
          <w:szCs w:val="28"/>
        </w:rPr>
        <w:t xml:space="preserve"> Правительства Российской Федерации от 30 сентября 2004 г. </w:t>
      </w:r>
      <w:r w:rsidRPr="004E54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4E540B">
        <w:rPr>
          <w:sz w:val="28"/>
          <w:szCs w:val="28"/>
        </w:rPr>
        <w:t xml:space="preserve">     </w:t>
      </w:r>
      <w:r w:rsidRPr="00AE0D00">
        <w:rPr>
          <w:sz w:val="28"/>
          <w:szCs w:val="28"/>
        </w:rPr>
        <w:t>N 506 "Об утверждении Положения о Федеральной налоговой службе"</w:t>
      </w:r>
      <w:r>
        <w:rPr>
          <w:sz w:val="28"/>
          <w:szCs w:val="28"/>
        </w:rPr>
        <w:t xml:space="preserve">, Указ Президента Российской Федерации от 30 ноября 1995 г. № 1203 </w:t>
      </w:r>
      <w:r w:rsidRPr="00AE0D00">
        <w:rPr>
          <w:sz w:val="28"/>
          <w:szCs w:val="28"/>
        </w:rPr>
        <w:t xml:space="preserve">"Об </w:t>
      </w:r>
      <w:r>
        <w:rPr>
          <w:sz w:val="28"/>
          <w:szCs w:val="28"/>
        </w:rPr>
        <w:t>утверждении Перечня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сведений, отнесенных к государственной тайне", </w:t>
      </w:r>
      <w:hyperlink r:id="rId14" w:history="1">
        <w:r w:rsidRPr="00510A97">
          <w:rPr>
            <w:color w:val="0000FF"/>
            <w:sz w:val="28"/>
            <w:szCs w:val="28"/>
          </w:rPr>
          <w:t>приказ</w:t>
        </w:r>
      </w:hyperlink>
      <w:r w:rsidRPr="00510A97">
        <w:rPr>
          <w:sz w:val="28"/>
          <w:szCs w:val="28"/>
        </w:rPr>
        <w:t xml:space="preserve"> от 30 июня </w:t>
      </w:r>
      <w:r>
        <w:rPr>
          <w:sz w:val="28"/>
          <w:szCs w:val="28"/>
        </w:rPr>
        <w:t xml:space="preserve">   </w:t>
      </w:r>
      <w:r w:rsidRPr="00510A97">
        <w:rPr>
          <w:sz w:val="28"/>
          <w:szCs w:val="28"/>
        </w:rPr>
        <w:t>2009 г. МВД России N 495 и ФНС России N ММ-7-2-347 "Об утверждении порядка взаимодействия органов внутренних дел и налоговых органов по предупреждению, выявлению и пресечению налоговых</w:t>
      </w:r>
      <w:r>
        <w:rPr>
          <w:sz w:val="28"/>
          <w:szCs w:val="28"/>
        </w:rPr>
        <w:t xml:space="preserve"> правонарушений и преступлений", </w:t>
      </w:r>
      <w:hyperlink r:id="rId15" w:history="1">
        <w:r w:rsidRPr="00510A97">
          <w:rPr>
            <w:color w:val="0000FF"/>
            <w:sz w:val="28"/>
            <w:szCs w:val="28"/>
          </w:rPr>
          <w:t>приказ</w:t>
        </w:r>
      </w:hyperlink>
      <w:r w:rsidRPr="00510A97">
        <w:rPr>
          <w:sz w:val="28"/>
          <w:szCs w:val="28"/>
        </w:rPr>
        <w:t xml:space="preserve"> ФНС России от 25 июля 2012 г. N ММВ-7-2/518@ "Об утверждении Порядка направления налоговым органом запросов в банк (оператору</w:t>
      </w:r>
      <w:proofErr w:type="gramEnd"/>
      <w:r w:rsidRPr="00510A97">
        <w:rPr>
          <w:sz w:val="28"/>
          <w:szCs w:val="28"/>
        </w:rPr>
        <w:t xml:space="preserve"> </w:t>
      </w:r>
      <w:proofErr w:type="gramStart"/>
      <w:r w:rsidRPr="00510A97">
        <w:rPr>
          <w:sz w:val="28"/>
          <w:szCs w:val="28"/>
        </w:rPr>
        <w:t>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форм соответствующих запросов", </w:t>
      </w:r>
      <w:hyperlink r:id="rId16" w:history="1">
        <w:r w:rsidRPr="00510A97">
          <w:rPr>
            <w:color w:val="0000FF"/>
            <w:sz w:val="28"/>
            <w:szCs w:val="28"/>
          </w:rPr>
          <w:t>приказ</w:t>
        </w:r>
      </w:hyperlink>
      <w:r w:rsidRPr="00510A97">
        <w:rPr>
          <w:sz w:val="28"/>
          <w:szCs w:val="28"/>
        </w:rPr>
        <w:t xml:space="preserve">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</w:t>
      </w:r>
      <w:r>
        <w:rPr>
          <w:sz w:val="28"/>
          <w:szCs w:val="28"/>
        </w:rPr>
        <w:t xml:space="preserve">, </w:t>
      </w:r>
      <w:hyperlink r:id="rId17" w:history="1">
        <w:r w:rsidRPr="00510A97">
          <w:rPr>
            <w:color w:val="0000FF"/>
            <w:sz w:val="28"/>
            <w:szCs w:val="28"/>
          </w:rPr>
          <w:t>приказ</w:t>
        </w:r>
      </w:hyperlink>
      <w:r w:rsidRPr="00510A97">
        <w:rPr>
          <w:sz w:val="28"/>
          <w:szCs w:val="28"/>
        </w:rPr>
        <w:t xml:space="preserve"> ФНС России от 6 мая 2007 г. N ММ-3-06/281@ "Об утверждении рекомендуемых форм документов, используемых налоговыми органами при</w:t>
      </w:r>
      <w:proofErr w:type="gramEnd"/>
      <w:r w:rsidRPr="00510A97">
        <w:rPr>
          <w:sz w:val="28"/>
          <w:szCs w:val="28"/>
        </w:rPr>
        <w:t xml:space="preserve"> </w:t>
      </w:r>
      <w:proofErr w:type="gramStart"/>
      <w:r w:rsidRPr="00510A97">
        <w:rPr>
          <w:sz w:val="28"/>
          <w:szCs w:val="28"/>
        </w:rPr>
        <w:t>реализации своих полномочий в отношениях, регулируемых законо</w:t>
      </w:r>
      <w:r>
        <w:rPr>
          <w:sz w:val="28"/>
          <w:szCs w:val="28"/>
        </w:rPr>
        <w:t xml:space="preserve">дательством о налогах и сборах", </w:t>
      </w:r>
      <w:hyperlink r:id="rId18" w:history="1">
        <w:r w:rsidRPr="00510A97">
          <w:rPr>
            <w:color w:val="0000FF"/>
            <w:sz w:val="28"/>
            <w:szCs w:val="28"/>
          </w:rPr>
          <w:t>приказ</w:t>
        </w:r>
      </w:hyperlink>
      <w:r w:rsidRPr="00510A97">
        <w:rPr>
          <w:sz w:val="28"/>
          <w:szCs w:val="28"/>
        </w:rPr>
        <w:t xml:space="preserve"> ФНС России от 30 мая 2007 г. N ММ-3-06/333@ "Об утверждении Концепции системы планирован</w:t>
      </w:r>
      <w:r>
        <w:rPr>
          <w:sz w:val="28"/>
          <w:szCs w:val="28"/>
        </w:rPr>
        <w:t xml:space="preserve">ия выездных налоговых проверок", </w:t>
      </w:r>
      <w:hyperlink r:id="rId19" w:history="1">
        <w:r w:rsidRPr="00510A97">
          <w:rPr>
            <w:color w:val="0000FF"/>
            <w:sz w:val="28"/>
            <w:szCs w:val="28"/>
          </w:rPr>
          <w:t>приказ</w:t>
        </w:r>
      </w:hyperlink>
      <w:r w:rsidRPr="00510A97">
        <w:rPr>
          <w:sz w:val="28"/>
          <w:szCs w:val="28"/>
        </w:rPr>
        <w:t xml:space="preserve">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</w:t>
      </w:r>
      <w:proofErr w:type="gramEnd"/>
      <w:r w:rsidRPr="00510A97">
        <w:rPr>
          <w:sz w:val="28"/>
          <w:szCs w:val="28"/>
        </w:rPr>
        <w:t xml:space="preserve">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510A97">
        <w:rPr>
          <w:sz w:val="28"/>
          <w:szCs w:val="28"/>
        </w:rPr>
        <w:t>дела</w:t>
      </w:r>
      <w:proofErr w:type="gramEnd"/>
      <w:r w:rsidRPr="00510A97">
        <w:rPr>
          <w:sz w:val="28"/>
          <w:szCs w:val="28"/>
        </w:rPr>
        <w:t xml:space="preserve"> о выявлении которых рассматриваются в порядке, установленном статьей </w:t>
      </w:r>
      <w:proofErr w:type="gramStart"/>
      <w:r w:rsidRPr="00510A97">
        <w:rPr>
          <w:sz w:val="28"/>
          <w:szCs w:val="28"/>
        </w:rPr>
        <w:t>101 Налогового кодекса Российской Федерации)" (зарегистрирован Министерством юстиции Российской Федерации 28 мая 2015 г., регистрационный номер 37445).</w:t>
      </w:r>
      <w:proofErr w:type="gramEnd"/>
    </w:p>
    <w:p w:rsidR="003779A3" w:rsidRDefault="003779A3" w:rsidP="003779A3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Старший государственный налоговый инспектор </w:t>
      </w:r>
      <w:r w:rsidRPr="00CC22F3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3779A3" w:rsidRDefault="003779A3" w:rsidP="003779A3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143FE6">
        <w:rPr>
          <w:sz w:val="28"/>
          <w:szCs w:val="28"/>
        </w:rPr>
        <w:t xml:space="preserve"> 6.4.2. </w:t>
      </w:r>
      <w:proofErr w:type="gramStart"/>
      <w:r w:rsidRPr="00143FE6">
        <w:rPr>
          <w:sz w:val="28"/>
          <w:szCs w:val="28"/>
        </w:rPr>
        <w:t>Иные профессиональные знания</w:t>
      </w:r>
      <w:r>
        <w:rPr>
          <w:sz w:val="28"/>
          <w:szCs w:val="28"/>
        </w:rPr>
        <w:t>:</w:t>
      </w:r>
      <w:r w:rsidRPr="00510A97">
        <w:rPr>
          <w:rFonts w:ascii="Calibri" w:hAnsi="Calibri" w:cs="Calibri"/>
          <w:sz w:val="20"/>
          <w:szCs w:val="20"/>
        </w:rPr>
        <w:t xml:space="preserve"> </w:t>
      </w:r>
      <w:r w:rsidRPr="00510A97">
        <w:rPr>
          <w:sz w:val="28"/>
          <w:szCs w:val="28"/>
        </w:rPr>
        <w:t>порядок и критерии отбора налогоплательщиков для формирования пл</w:t>
      </w:r>
      <w:r>
        <w:rPr>
          <w:sz w:val="28"/>
          <w:szCs w:val="28"/>
        </w:rPr>
        <w:t xml:space="preserve">ана выездных налоговых проверок, понятие "налоговый контроль", </w:t>
      </w:r>
      <w:r w:rsidRPr="00510A97">
        <w:rPr>
          <w:sz w:val="28"/>
          <w:szCs w:val="28"/>
        </w:rPr>
        <w:t xml:space="preserve">особенности проведения выездных налоговых проверок, в </w:t>
      </w:r>
      <w:proofErr w:type="spellStart"/>
      <w:r w:rsidRPr="00510A97">
        <w:rPr>
          <w:sz w:val="28"/>
          <w:szCs w:val="28"/>
        </w:rPr>
        <w:t>т.ч</w:t>
      </w:r>
      <w:proofErr w:type="spellEnd"/>
      <w:r w:rsidRPr="00510A97">
        <w:rPr>
          <w:sz w:val="28"/>
          <w:szCs w:val="28"/>
        </w:rPr>
        <w:t>. консолидиров</w:t>
      </w:r>
      <w:r>
        <w:rPr>
          <w:sz w:val="28"/>
          <w:szCs w:val="28"/>
        </w:rPr>
        <w:t xml:space="preserve">анной группы налогоплательщиков, </w:t>
      </w:r>
      <w:r w:rsidRPr="00510A97">
        <w:rPr>
          <w:sz w:val="28"/>
          <w:szCs w:val="28"/>
        </w:rPr>
        <w:t>порядок и сроки проведе</w:t>
      </w:r>
      <w:r>
        <w:rPr>
          <w:sz w:val="28"/>
          <w:szCs w:val="28"/>
        </w:rPr>
        <w:t xml:space="preserve">ния выездных налоговых проверок, </w:t>
      </w:r>
      <w:r w:rsidRPr="00510A97">
        <w:rPr>
          <w:sz w:val="28"/>
          <w:szCs w:val="28"/>
        </w:rPr>
        <w:t>порядок и сроки рассмотрения материалов налоговой про</w:t>
      </w:r>
      <w:r>
        <w:rPr>
          <w:sz w:val="28"/>
          <w:szCs w:val="28"/>
        </w:rPr>
        <w:t xml:space="preserve">верки, </w:t>
      </w:r>
      <w:r w:rsidRPr="00510A97">
        <w:rPr>
          <w:sz w:val="28"/>
          <w:szCs w:val="28"/>
        </w:rPr>
        <w:t>порядок осуществления мероприятий налогового контроля при проведении выездных налоговых проверок.</w:t>
      </w:r>
      <w:proofErr w:type="gramEnd"/>
    </w:p>
    <w:p w:rsidR="003779A3" w:rsidRPr="009D1348" w:rsidRDefault="003779A3" w:rsidP="003779A3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9D1348">
        <w:rPr>
          <w:sz w:val="28"/>
          <w:szCs w:val="28"/>
        </w:rPr>
        <w:t>6.5. Наличие функциональных знаний: знания аппаратного и программного обеспечения, возможностей и особенностей применения современных информационных технологий в государственных органах, включая использование возможностей межведомственного документооборота и общих вопросов в области обеспечения информационной безопасности.</w:t>
      </w:r>
    </w:p>
    <w:p w:rsidR="003779A3" w:rsidRPr="009D1348" w:rsidRDefault="003779A3" w:rsidP="003779A3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D1348">
        <w:rPr>
          <w:rFonts w:ascii="Times New Roman" w:hAnsi="Times New Roman" w:cs="Times New Roman"/>
          <w:sz w:val="28"/>
          <w:szCs w:val="28"/>
        </w:rPr>
        <w:t>6.6 Наличие базовых умений: умение мыслить системно (стратегически), умение планировать, рационально использовать служебное время и достигать результата, коммуникативные умения, умение  работать в стрессовых условиях, совершенствовать свой профессиональный уровень, эффективно планировать работу и контролировать ее выполнение, вести деловые переговоры с представителями государственных органов, органов местного самоуправления, организаций, соблюдать этику делового общения.</w:t>
      </w:r>
    </w:p>
    <w:p w:rsidR="003779A3" w:rsidRPr="00510A97" w:rsidRDefault="003779A3" w:rsidP="003779A3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EF6CD6">
        <w:rPr>
          <w:sz w:val="28"/>
          <w:szCs w:val="28"/>
        </w:rPr>
        <w:t xml:space="preserve">6.7. Наличие профессиональных умений: </w:t>
      </w:r>
      <w:r w:rsidRPr="00510A97">
        <w:rPr>
          <w:sz w:val="28"/>
          <w:szCs w:val="28"/>
        </w:rPr>
        <w:t>отбор налогоплательщиков для формирования пл</w:t>
      </w:r>
      <w:r>
        <w:rPr>
          <w:sz w:val="28"/>
          <w:szCs w:val="28"/>
        </w:rPr>
        <w:t xml:space="preserve">ана выездных налоговых проверок, </w:t>
      </w:r>
      <w:r w:rsidRPr="00510A97">
        <w:rPr>
          <w:sz w:val="28"/>
          <w:szCs w:val="28"/>
        </w:rPr>
        <w:t xml:space="preserve">организация и проведение выездной налоговой проверки, а также рассмотрение и оформление ее результатов в соответствии </w:t>
      </w:r>
      <w:r>
        <w:rPr>
          <w:sz w:val="28"/>
          <w:szCs w:val="28"/>
        </w:rPr>
        <w:t xml:space="preserve">с порядком и соблюдением сроков, </w:t>
      </w:r>
      <w:r w:rsidRPr="00510A97">
        <w:rPr>
          <w:sz w:val="28"/>
          <w:szCs w:val="28"/>
        </w:rPr>
        <w:t>подготовка решения о проведении выездной налоговой проверки.</w:t>
      </w:r>
    </w:p>
    <w:p w:rsidR="003779A3" w:rsidRPr="00EF6CD6" w:rsidRDefault="003779A3" w:rsidP="003779A3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EF6CD6">
        <w:rPr>
          <w:sz w:val="28"/>
          <w:szCs w:val="28"/>
        </w:rPr>
        <w:t>6.8. Наличие функциональных умений: иметь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использование графических объектов в электронных документах, работы с базами данных</w:t>
      </w:r>
      <w:r>
        <w:rPr>
          <w:sz w:val="28"/>
          <w:szCs w:val="28"/>
        </w:rPr>
        <w:t>.</w:t>
      </w:r>
    </w:p>
    <w:p w:rsidR="003779A3" w:rsidRPr="00B757D6" w:rsidRDefault="003779A3" w:rsidP="003779A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757D6">
        <w:rPr>
          <w:rFonts w:ascii="Times New Roman" w:hAnsi="Times New Roman" w:cs="Times New Roman"/>
          <w:color w:val="auto"/>
        </w:rPr>
        <w:t>III. Должностные обязанности, права и ответственность</w:t>
      </w:r>
    </w:p>
    <w:p w:rsidR="003779A3" w:rsidRDefault="003779A3" w:rsidP="003779A3">
      <w:pPr>
        <w:ind w:firstLine="720"/>
        <w:jc w:val="both"/>
      </w:pPr>
    </w:p>
    <w:p w:rsidR="003779A3" w:rsidRPr="00A142C5" w:rsidRDefault="003779A3" w:rsidP="003779A3">
      <w:pPr>
        <w:ind w:firstLine="720"/>
        <w:jc w:val="both"/>
        <w:rPr>
          <w:sz w:val="28"/>
          <w:szCs w:val="28"/>
        </w:rPr>
      </w:pPr>
      <w:r w:rsidRPr="00A142C5">
        <w:rPr>
          <w:sz w:val="28"/>
          <w:szCs w:val="28"/>
        </w:rPr>
        <w:t xml:space="preserve">7. Основные права и обязанности </w:t>
      </w:r>
      <w:r>
        <w:rPr>
          <w:sz w:val="28"/>
          <w:szCs w:val="28"/>
        </w:rPr>
        <w:t>старшего государственного налогового инспектора</w:t>
      </w:r>
      <w:r w:rsidRPr="00A142C5">
        <w:rPr>
          <w:sz w:val="28"/>
          <w:szCs w:val="28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20" w:history="1">
        <w:r w:rsidRPr="00B757D6">
          <w:rPr>
            <w:rStyle w:val="ab"/>
            <w:b w:val="0"/>
            <w:color w:val="000000"/>
            <w:sz w:val="28"/>
            <w:szCs w:val="28"/>
          </w:rPr>
          <w:t>статьями 14</w:t>
        </w:r>
      </w:hyperlink>
      <w:r w:rsidRPr="00B757D6">
        <w:rPr>
          <w:b/>
          <w:color w:val="000000"/>
          <w:sz w:val="28"/>
          <w:szCs w:val="28"/>
        </w:rPr>
        <w:t xml:space="preserve">, </w:t>
      </w:r>
      <w:hyperlink r:id="rId21" w:history="1">
        <w:r w:rsidRPr="00B757D6">
          <w:rPr>
            <w:rStyle w:val="ab"/>
            <w:b w:val="0"/>
            <w:color w:val="000000"/>
            <w:sz w:val="28"/>
            <w:szCs w:val="28"/>
          </w:rPr>
          <w:t>15</w:t>
        </w:r>
      </w:hyperlink>
      <w:r w:rsidRPr="00B757D6">
        <w:rPr>
          <w:b/>
          <w:color w:val="000000"/>
          <w:sz w:val="28"/>
          <w:szCs w:val="28"/>
        </w:rPr>
        <w:t xml:space="preserve">, </w:t>
      </w:r>
      <w:hyperlink r:id="rId22" w:history="1">
        <w:r w:rsidRPr="00B757D6">
          <w:rPr>
            <w:rStyle w:val="ab"/>
            <w:b w:val="0"/>
            <w:color w:val="000000"/>
            <w:sz w:val="28"/>
            <w:szCs w:val="28"/>
          </w:rPr>
          <w:t>17</w:t>
        </w:r>
      </w:hyperlink>
      <w:r w:rsidRPr="00B757D6">
        <w:rPr>
          <w:b/>
          <w:color w:val="000000"/>
          <w:sz w:val="28"/>
          <w:szCs w:val="28"/>
        </w:rPr>
        <w:t xml:space="preserve">, </w:t>
      </w:r>
      <w:hyperlink r:id="rId23" w:history="1">
        <w:r w:rsidRPr="00B757D6">
          <w:rPr>
            <w:rStyle w:val="ab"/>
            <w:b w:val="0"/>
            <w:color w:val="000000"/>
            <w:sz w:val="28"/>
            <w:szCs w:val="28"/>
          </w:rPr>
          <w:t>18</w:t>
        </w:r>
      </w:hyperlink>
      <w:r w:rsidRPr="00A142C5">
        <w:rPr>
          <w:b/>
          <w:sz w:val="28"/>
          <w:szCs w:val="28"/>
        </w:rPr>
        <w:t xml:space="preserve"> </w:t>
      </w:r>
      <w:r w:rsidRPr="00A142C5">
        <w:rPr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A142C5">
          <w:rPr>
            <w:sz w:val="28"/>
            <w:szCs w:val="28"/>
          </w:rPr>
          <w:t>2004 г</w:t>
        </w:r>
      </w:smartTag>
      <w:r w:rsidRPr="00A142C5">
        <w:rPr>
          <w:sz w:val="28"/>
          <w:szCs w:val="28"/>
        </w:rPr>
        <w:t>. № 79-ФЗ "О государственной гражданской службе Российской Федерации".</w:t>
      </w:r>
    </w:p>
    <w:p w:rsidR="003779A3" w:rsidRDefault="003779A3" w:rsidP="0037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7349">
        <w:rPr>
          <w:sz w:val="28"/>
          <w:szCs w:val="28"/>
        </w:rPr>
        <w:t xml:space="preserve">8. В целях реализации задач и функций, возложенных на </w:t>
      </w:r>
      <w:proofErr w:type="gramStart"/>
      <w:r>
        <w:rPr>
          <w:sz w:val="28"/>
          <w:szCs w:val="28"/>
        </w:rPr>
        <w:t>Межрайонную</w:t>
      </w:r>
      <w:proofErr w:type="gramEnd"/>
      <w:r>
        <w:rPr>
          <w:sz w:val="28"/>
          <w:szCs w:val="28"/>
        </w:rPr>
        <w:t xml:space="preserve"> ИФНС России № 9 по Санкт-Петербургу старший государственный налоговый инспектор </w:t>
      </w:r>
      <w:r w:rsidRPr="00CC22F3">
        <w:rPr>
          <w:sz w:val="28"/>
          <w:szCs w:val="28"/>
        </w:rPr>
        <w:t xml:space="preserve"> </w:t>
      </w:r>
      <w:r w:rsidRPr="00857349">
        <w:rPr>
          <w:sz w:val="28"/>
          <w:szCs w:val="28"/>
        </w:rPr>
        <w:t xml:space="preserve">обязан: </w:t>
      </w:r>
    </w:p>
    <w:p w:rsidR="003779A3" w:rsidRDefault="003779A3" w:rsidP="003779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7349">
        <w:rPr>
          <w:sz w:val="28"/>
          <w:szCs w:val="28"/>
        </w:rPr>
        <w:t>беспечивать в пределах своей компетенции защиту сведений, составляющих государственную и налого</w:t>
      </w:r>
      <w:r>
        <w:rPr>
          <w:sz w:val="28"/>
          <w:szCs w:val="28"/>
        </w:rPr>
        <w:t>вую тайну;</w:t>
      </w:r>
    </w:p>
    <w:p w:rsidR="003779A3" w:rsidRDefault="003779A3" w:rsidP="003779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взаимодействовать в установленном порядке с органами государственной власти, местного самоуправления, юридическими и физическими лицами по вопросам входящим в компетенцию отдела;</w:t>
      </w:r>
    </w:p>
    <w:p w:rsidR="003779A3" w:rsidRDefault="003779A3" w:rsidP="003779A3">
      <w:pPr>
        <w:ind w:firstLine="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857349">
        <w:rPr>
          <w:noProof/>
          <w:sz w:val="28"/>
          <w:szCs w:val="28"/>
        </w:rPr>
        <w:t>трого соблюдать требования по обращению с инфо</w:t>
      </w:r>
      <w:r>
        <w:rPr>
          <w:noProof/>
          <w:sz w:val="28"/>
          <w:szCs w:val="28"/>
        </w:rPr>
        <w:t>рмационными ресурсами;</w:t>
      </w:r>
    </w:p>
    <w:p w:rsidR="003779A3" w:rsidRDefault="003779A3" w:rsidP="003779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7349">
        <w:rPr>
          <w:sz w:val="28"/>
          <w:szCs w:val="28"/>
        </w:rPr>
        <w:t xml:space="preserve">беспечивать выполнение требований руководящих и нормативных документов ФНС России и УФНС </w:t>
      </w:r>
      <w:r>
        <w:rPr>
          <w:sz w:val="28"/>
          <w:szCs w:val="28"/>
        </w:rPr>
        <w:t xml:space="preserve">России </w:t>
      </w:r>
      <w:r w:rsidRPr="00857349">
        <w:rPr>
          <w:sz w:val="28"/>
          <w:szCs w:val="28"/>
        </w:rPr>
        <w:t>по Санкт-Петербургу, указаний, приказов и распоряжений начальника инспекции</w:t>
      </w:r>
      <w:r>
        <w:rPr>
          <w:sz w:val="28"/>
          <w:szCs w:val="28"/>
        </w:rPr>
        <w:t>;</w:t>
      </w:r>
    </w:p>
    <w:p w:rsidR="003779A3" w:rsidRDefault="003779A3" w:rsidP="003779A3">
      <w:pPr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Pr="00857349">
        <w:rPr>
          <w:spacing w:val="-1"/>
          <w:sz w:val="28"/>
          <w:szCs w:val="28"/>
        </w:rPr>
        <w:t xml:space="preserve">облюдать нормы служебной этики, не совершать действий, затрудняющих работу </w:t>
      </w:r>
      <w:r>
        <w:rPr>
          <w:spacing w:val="-1"/>
          <w:sz w:val="28"/>
          <w:szCs w:val="28"/>
        </w:rPr>
        <w:t>и</w:t>
      </w:r>
      <w:r w:rsidRPr="00857349">
        <w:rPr>
          <w:spacing w:val="-1"/>
          <w:sz w:val="28"/>
          <w:szCs w:val="28"/>
        </w:rPr>
        <w:t>нспекции, а также приводящих к подрыву ее авторитета</w:t>
      </w:r>
      <w:r>
        <w:rPr>
          <w:spacing w:val="-1"/>
          <w:sz w:val="28"/>
          <w:szCs w:val="28"/>
        </w:rPr>
        <w:t>;</w:t>
      </w:r>
    </w:p>
    <w:p w:rsidR="003779A3" w:rsidRDefault="003779A3" w:rsidP="003779A3">
      <w:pPr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</w:t>
      </w:r>
      <w:r w:rsidRPr="00857349">
        <w:rPr>
          <w:spacing w:val="-1"/>
          <w:sz w:val="28"/>
          <w:szCs w:val="28"/>
        </w:rPr>
        <w:t xml:space="preserve">ведомлять представителя нанимателя </w:t>
      </w:r>
      <w:proofErr w:type="gramStart"/>
      <w:r w:rsidRPr="00857349">
        <w:rPr>
          <w:spacing w:val="-1"/>
          <w:sz w:val="28"/>
          <w:szCs w:val="28"/>
        </w:rPr>
        <w:t>о</w:t>
      </w:r>
      <w:proofErr w:type="gramEnd"/>
      <w:r w:rsidRPr="00857349">
        <w:rPr>
          <w:spacing w:val="-1"/>
          <w:sz w:val="28"/>
          <w:szCs w:val="28"/>
        </w:rPr>
        <w:t xml:space="preserve"> всех случаях обращения к нему каких – либо лиц в целях склонения его к совершению коррупционных правонарушений</w:t>
      </w:r>
      <w:r>
        <w:rPr>
          <w:spacing w:val="-1"/>
          <w:sz w:val="28"/>
          <w:szCs w:val="28"/>
        </w:rPr>
        <w:t>;</w:t>
      </w:r>
    </w:p>
    <w:p w:rsidR="003779A3" w:rsidRDefault="003779A3" w:rsidP="003779A3">
      <w:pPr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соблюдать порядок действий должностных лиц налогового органа в случае возникновения ошибок при формировании ФПД по документам, направляемым в адрес банков в электронном виде;</w:t>
      </w:r>
    </w:p>
    <w:p w:rsidR="003779A3" w:rsidRDefault="003779A3" w:rsidP="003779A3">
      <w:pPr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анализировать схемы уклонения от налогообложения, в том числе крупных и основных налогоплательщиков, разрабатывать предложения по их предотвращению;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о</w:t>
      </w:r>
      <w:r w:rsidRPr="003779A3">
        <w:rPr>
          <w:sz w:val="28"/>
          <w:szCs w:val="28"/>
        </w:rPr>
        <w:t xml:space="preserve">беспечивать подготовку к проведению выездных налоговых проверок налогоплательщиков: полноту и качество проведения предпроверочного анализа данных о </w:t>
      </w:r>
      <w:proofErr w:type="gramStart"/>
      <w:r w:rsidRPr="003779A3">
        <w:rPr>
          <w:sz w:val="28"/>
          <w:szCs w:val="28"/>
        </w:rPr>
        <w:t>налогоплательщиках</w:t>
      </w:r>
      <w:proofErr w:type="gramEnd"/>
      <w:r w:rsidRPr="003779A3">
        <w:rPr>
          <w:sz w:val="28"/>
          <w:szCs w:val="28"/>
        </w:rPr>
        <w:t xml:space="preserve"> запланированных к проверке на основе изучения и анализа всей имеющейся в налоговом органе информации, а также из внешних источников о таких налогоплательщиках, информации, полученной от правоохранительных и других контролирующих органов;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п</w:t>
      </w:r>
      <w:r w:rsidRPr="003779A3">
        <w:rPr>
          <w:sz w:val="28"/>
          <w:szCs w:val="28"/>
        </w:rPr>
        <w:t xml:space="preserve">роводить выездные налоговые проверки налогоплательщиков и налоговых агентов в соответствии с решением о проведение выездной налоговой проверки и программой проверки в установленные сроки, тем самым обеспечивать </w:t>
      </w:r>
      <w:proofErr w:type="gramStart"/>
      <w:r w:rsidRPr="003779A3">
        <w:rPr>
          <w:sz w:val="28"/>
          <w:szCs w:val="28"/>
        </w:rPr>
        <w:t>контроль за</w:t>
      </w:r>
      <w:proofErr w:type="gramEnd"/>
      <w:r w:rsidRPr="003779A3">
        <w:rPr>
          <w:sz w:val="28"/>
          <w:szCs w:val="28"/>
        </w:rPr>
        <w:t xml:space="preserve"> правильностью исчисления, полнотой и своевременностью уплаты налогов и сборов налогоплательщиков различных форм собственности и систем налогообложения. 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и</w:t>
      </w:r>
      <w:r w:rsidRPr="003779A3">
        <w:rPr>
          <w:sz w:val="28"/>
          <w:szCs w:val="28"/>
        </w:rPr>
        <w:t>стребовать по необходимости документы контрагентов проверяемых налогоплательщиков в ходе выездных налоговых проверок и оформление в ПК «Система ЭОД местного уровня» в соответствии со статьей 93 и 93.1 НК РФ;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готовить</w:t>
      </w:r>
      <w:r w:rsidRPr="003779A3">
        <w:rPr>
          <w:sz w:val="28"/>
          <w:szCs w:val="28"/>
        </w:rPr>
        <w:t xml:space="preserve"> проекты решений по актам проверок о привлечении (об отказе в привлечении) к налоговой ответственности за налоговое правонарушение, а также составлять протоколы об административных правонарушениях; 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п</w:t>
      </w:r>
      <w:r w:rsidRPr="003779A3">
        <w:rPr>
          <w:sz w:val="28"/>
          <w:szCs w:val="28"/>
        </w:rPr>
        <w:t>ринимать участие в заседаниях судов при рассмотрении исковых заявлений налогоплательщиков по результатам проведенных выездных налоговых проверок;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п</w:t>
      </w:r>
      <w:r w:rsidRPr="003779A3">
        <w:rPr>
          <w:sz w:val="28"/>
          <w:szCs w:val="28"/>
        </w:rPr>
        <w:t>ринимать участие в подготовке для передачи правоохранительным органам материалов по фактам грубых нарушений налогового законодательства, выявленных в ходе выездных налоговых проверок;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ф</w:t>
      </w:r>
      <w:r w:rsidRPr="003779A3">
        <w:rPr>
          <w:sz w:val="28"/>
          <w:szCs w:val="28"/>
        </w:rPr>
        <w:t>ормировать в соответствии с Инструкцией по делопроизводству, дела с материалами выездных налоговых проверок с грифом «ДСП»;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о</w:t>
      </w:r>
      <w:r w:rsidRPr="003779A3">
        <w:rPr>
          <w:sz w:val="28"/>
          <w:szCs w:val="28"/>
        </w:rPr>
        <w:t>существлять регистрацию и ввод сведений документов, полученных от органов ФТС и прокуратуры с созданием электронного дела валютного контроля и ПЗ «Документы мероприятий валютного контроля»;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ф</w:t>
      </w:r>
      <w:r w:rsidRPr="003779A3">
        <w:rPr>
          <w:sz w:val="28"/>
          <w:szCs w:val="28"/>
        </w:rPr>
        <w:t xml:space="preserve">ормировать докладные записки и поручения на проведение проверки соблюдения валютного законодательства (кроме дел валютного контроля, созданных на основе документов, полученных от органов ФТС и прокуратуры) с </w:t>
      </w:r>
      <w:r w:rsidRPr="003779A3">
        <w:rPr>
          <w:sz w:val="28"/>
          <w:szCs w:val="28"/>
        </w:rPr>
        <w:lastRenderedPageBreak/>
        <w:t>последующим автоматическим созданием ПЗ «Документы мероприятий валютного контроля»;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ф</w:t>
      </w:r>
      <w:r w:rsidRPr="003779A3">
        <w:rPr>
          <w:sz w:val="28"/>
          <w:szCs w:val="28"/>
        </w:rPr>
        <w:t>ормировать запросы и иные документы в ходе ведения дела валютного контроля;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в</w:t>
      </w:r>
      <w:r w:rsidRPr="003779A3">
        <w:rPr>
          <w:sz w:val="28"/>
          <w:szCs w:val="28"/>
        </w:rPr>
        <w:t xml:space="preserve">ыявлять нарушения валютного законодательства; 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ф</w:t>
      </w:r>
      <w:r w:rsidRPr="003779A3">
        <w:rPr>
          <w:sz w:val="28"/>
          <w:szCs w:val="28"/>
        </w:rPr>
        <w:t xml:space="preserve">ормировать Справки о проведённой проверке соблюдения валютного законодательства и </w:t>
      </w:r>
      <w:r w:rsidRPr="003779A3">
        <w:rPr>
          <w:sz w:val="28"/>
          <w:szCs w:val="28"/>
        </w:rPr>
        <w:t>а</w:t>
      </w:r>
      <w:r w:rsidRPr="003779A3">
        <w:rPr>
          <w:sz w:val="28"/>
          <w:szCs w:val="28"/>
        </w:rPr>
        <w:t>кта проверки соблюдения валютного законодательства;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в</w:t>
      </w:r>
      <w:r w:rsidRPr="003779A3">
        <w:rPr>
          <w:sz w:val="28"/>
          <w:szCs w:val="28"/>
        </w:rPr>
        <w:t>ыносить предписания об устранении выявленных нарушений (при наличии оснований);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о</w:t>
      </w:r>
      <w:r w:rsidRPr="003779A3">
        <w:rPr>
          <w:sz w:val="28"/>
          <w:szCs w:val="28"/>
        </w:rPr>
        <w:t>существлять внутренний контроль деятельности по технологическим процессам ФНС России;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ф</w:t>
      </w:r>
      <w:r w:rsidRPr="003779A3">
        <w:rPr>
          <w:sz w:val="28"/>
          <w:szCs w:val="28"/>
        </w:rPr>
        <w:t>ормировать справочную и аналитическую информацию: «Журнал регистрации проверок соблюдения валютного законодательства» и «Показатели работы налоговых органов по осуществлению валютного контроля»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о</w:t>
      </w:r>
      <w:r w:rsidRPr="003779A3">
        <w:rPr>
          <w:sz w:val="28"/>
          <w:szCs w:val="28"/>
        </w:rPr>
        <w:t>беспечить сохранность и достоверность подготовленных (служебных) документов, их оформление в установленном порядке по делопроизводству, хранение и передачу материалов выездных налоговых проверок в архив;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в</w:t>
      </w:r>
      <w:r w:rsidRPr="003779A3">
        <w:rPr>
          <w:sz w:val="28"/>
          <w:szCs w:val="28"/>
        </w:rPr>
        <w:t>ести учет проведенных выездных налоговых проверок, заполнять электронные журналы отдела, а также информационный ресурс по направлению деятельности отдела, в установленном порядке;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п</w:t>
      </w:r>
      <w:r w:rsidRPr="003779A3">
        <w:rPr>
          <w:sz w:val="28"/>
          <w:szCs w:val="28"/>
        </w:rPr>
        <w:t xml:space="preserve">ередавать информацию дополнительно начисленных платежей, пеней и налоговых санкций: по акту – в отдел предпроверочного анализа и истребования документов не позднее двух дней со дня регистрации акта, по решению о привлечении (отказе) к ответственности за совершение налогового правонарушения в отдел урегулирования задолженности; 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с</w:t>
      </w:r>
      <w:r w:rsidRPr="003779A3">
        <w:rPr>
          <w:sz w:val="28"/>
          <w:szCs w:val="28"/>
        </w:rPr>
        <w:t xml:space="preserve">ледить за своевременностью и полнотой поступления денежных средств по </w:t>
      </w:r>
      <w:proofErr w:type="spellStart"/>
      <w:r w:rsidRPr="003779A3">
        <w:rPr>
          <w:sz w:val="28"/>
          <w:szCs w:val="28"/>
        </w:rPr>
        <w:t>доначисленным</w:t>
      </w:r>
      <w:proofErr w:type="spellEnd"/>
      <w:r w:rsidRPr="003779A3">
        <w:rPr>
          <w:sz w:val="28"/>
          <w:szCs w:val="28"/>
        </w:rPr>
        <w:t xml:space="preserve"> в ходе выездных налоговых проверок суммам;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п</w:t>
      </w:r>
      <w:r w:rsidRPr="003779A3">
        <w:rPr>
          <w:sz w:val="28"/>
          <w:szCs w:val="28"/>
        </w:rPr>
        <w:t>роводить анализ материалов выездных налоговых проверок на предмет наличия схем уклонения от налогообложения, вырабатывать предложения по их предотвращению.</w:t>
      </w:r>
    </w:p>
    <w:p w:rsidR="003779A3" w:rsidRPr="003779A3" w:rsidRDefault="003779A3" w:rsidP="003779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9A3">
        <w:rPr>
          <w:sz w:val="28"/>
          <w:szCs w:val="28"/>
        </w:rPr>
        <w:t>ф</w:t>
      </w:r>
      <w:r w:rsidRPr="003779A3">
        <w:rPr>
          <w:sz w:val="28"/>
          <w:szCs w:val="28"/>
        </w:rPr>
        <w:t>ормировать установленную отчетность и принимать участие в подготовке информации и ответов на запросы вышестоящих налоговых органов (контрольные задания) по предмету деятельности отдела;</w:t>
      </w:r>
    </w:p>
    <w:p w:rsidR="003779A3" w:rsidRPr="00857349" w:rsidRDefault="003779A3" w:rsidP="003779A3">
      <w:pPr>
        <w:shd w:val="clear" w:color="auto" w:fill="FFFFFF"/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</w:t>
      </w:r>
      <w:r w:rsidRPr="00857349">
        <w:rPr>
          <w:sz w:val="28"/>
          <w:szCs w:val="28"/>
        </w:rPr>
        <w:t>ные обязанности, возложенные приказами и распоряжениями начальника инспекции.</w:t>
      </w:r>
    </w:p>
    <w:p w:rsidR="003779A3" w:rsidRDefault="003779A3" w:rsidP="0037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691">
        <w:rPr>
          <w:sz w:val="28"/>
          <w:szCs w:val="28"/>
        </w:rPr>
        <w:t xml:space="preserve">9. В целях исполнения возложенных должностных обязанностей </w:t>
      </w:r>
      <w:r>
        <w:rPr>
          <w:sz w:val="28"/>
          <w:szCs w:val="28"/>
        </w:rPr>
        <w:t xml:space="preserve">старший государственный налоговый инспектор </w:t>
      </w:r>
      <w:r w:rsidRPr="00CC22F3">
        <w:rPr>
          <w:sz w:val="28"/>
          <w:szCs w:val="28"/>
        </w:rPr>
        <w:t xml:space="preserve"> </w:t>
      </w:r>
      <w:r w:rsidRPr="003B7691">
        <w:rPr>
          <w:sz w:val="28"/>
          <w:szCs w:val="28"/>
        </w:rPr>
        <w:t xml:space="preserve">имеет право: </w:t>
      </w:r>
    </w:p>
    <w:p w:rsidR="003779A3" w:rsidRDefault="003779A3" w:rsidP="0037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B7691">
        <w:rPr>
          <w:sz w:val="28"/>
          <w:szCs w:val="28"/>
        </w:rPr>
        <w:t>апрашивать и получать сведения и материалы, необход</w:t>
      </w:r>
      <w:r>
        <w:rPr>
          <w:sz w:val="28"/>
          <w:szCs w:val="28"/>
        </w:rPr>
        <w:t xml:space="preserve">имые для принятия решений по </w:t>
      </w:r>
      <w:r w:rsidRPr="003B7691">
        <w:rPr>
          <w:sz w:val="28"/>
          <w:szCs w:val="28"/>
        </w:rPr>
        <w:t xml:space="preserve">вопросам, отнесенным к установленной сфере деятельности; </w:t>
      </w:r>
    </w:p>
    <w:p w:rsidR="003779A3" w:rsidRDefault="003779A3" w:rsidP="003779A3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3B7691">
        <w:rPr>
          <w:bCs/>
          <w:iCs/>
          <w:sz w:val="28"/>
          <w:szCs w:val="28"/>
        </w:rPr>
        <w:t>повышать квалификацию за счет средств соответствующего бюджета (в пределах выделенного бюджетного финансирования);</w:t>
      </w:r>
    </w:p>
    <w:p w:rsidR="003779A3" w:rsidRDefault="003779A3" w:rsidP="003779A3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3B7691">
        <w:rPr>
          <w:bCs/>
          <w:iCs/>
          <w:sz w:val="28"/>
          <w:szCs w:val="28"/>
        </w:rPr>
        <w:t xml:space="preserve"> получать доступ к документам и материалам, содержащим сведения, относящиеся к служебной тайне, в составе и объеме, необходимом для выполнения своих должностных обязанностей; </w:t>
      </w:r>
    </w:p>
    <w:p w:rsidR="003779A3" w:rsidRDefault="003779A3" w:rsidP="003779A3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3B7691">
        <w:rPr>
          <w:bCs/>
          <w:iCs/>
          <w:sz w:val="28"/>
          <w:szCs w:val="28"/>
        </w:rPr>
        <w:t xml:space="preserve">представительствовать от имени инспекции по  вопросам, входящим в круг его обязанностей; </w:t>
      </w:r>
    </w:p>
    <w:p w:rsidR="003779A3" w:rsidRPr="003B7691" w:rsidRDefault="003779A3" w:rsidP="003779A3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3B7691">
        <w:rPr>
          <w:bCs/>
          <w:iCs/>
          <w:sz w:val="28"/>
          <w:szCs w:val="28"/>
        </w:rPr>
        <w:t>принимать участие в совещаниях по обсуждению вопросов, связа</w:t>
      </w:r>
      <w:r>
        <w:rPr>
          <w:bCs/>
          <w:iCs/>
          <w:sz w:val="28"/>
          <w:szCs w:val="28"/>
        </w:rPr>
        <w:t>нных с деятельностью инспекции.</w:t>
      </w:r>
    </w:p>
    <w:p w:rsidR="003779A3" w:rsidRDefault="003779A3" w:rsidP="00377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gramStart"/>
      <w:r>
        <w:rPr>
          <w:sz w:val="28"/>
          <w:szCs w:val="28"/>
        </w:rPr>
        <w:t xml:space="preserve">Старший государственный налоговый инспектор </w:t>
      </w:r>
      <w:r w:rsidRPr="00CC2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иные права и исполняет иные обязанности, предусмотренные законодательством Российской Федерации, </w:t>
      </w:r>
      <w:r w:rsidRPr="00A142C5">
        <w:rPr>
          <w:sz w:val="28"/>
          <w:szCs w:val="28"/>
        </w:rPr>
        <w:t xml:space="preserve">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A142C5">
          <w:rPr>
            <w:sz w:val="28"/>
            <w:szCs w:val="28"/>
          </w:rPr>
          <w:t>2004 г</w:t>
        </w:r>
      </w:smartTag>
      <w:r w:rsidRPr="00A142C5">
        <w:rPr>
          <w:sz w:val="28"/>
          <w:szCs w:val="28"/>
        </w:rPr>
        <w:t>. № 506</w:t>
      </w:r>
      <w:r>
        <w:rPr>
          <w:sz w:val="28"/>
          <w:szCs w:val="28"/>
        </w:rPr>
        <w:t xml:space="preserve">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>
        <w:rPr>
          <w:sz w:val="28"/>
          <w:szCs w:val="28"/>
        </w:rPr>
        <w:t xml:space="preserve"> 2017, № 15 (ч.1), ст. 2194)</w:t>
      </w:r>
      <w:r w:rsidRPr="00A142C5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 о</w:t>
      </w:r>
      <w:r w:rsidRPr="00A142C5">
        <w:rPr>
          <w:sz w:val="28"/>
          <w:szCs w:val="28"/>
        </w:rPr>
        <w:t xml:space="preserve"> Межрайонной ИФНС России № </w:t>
      </w:r>
      <w:r>
        <w:rPr>
          <w:sz w:val="28"/>
          <w:szCs w:val="28"/>
        </w:rPr>
        <w:t>9</w:t>
      </w:r>
      <w:r w:rsidRPr="00A142C5">
        <w:rPr>
          <w:sz w:val="28"/>
          <w:szCs w:val="28"/>
        </w:rPr>
        <w:t xml:space="preserve"> по Санкт-Петербургу, утвержденным руководителем управления ФНС России по Санкт-Петербургу, приказам</w:t>
      </w:r>
      <w:r>
        <w:rPr>
          <w:sz w:val="28"/>
          <w:szCs w:val="28"/>
        </w:rPr>
        <w:t>и (распоряжениями) ФНС России.</w:t>
      </w:r>
    </w:p>
    <w:p w:rsidR="003779A3" w:rsidRPr="001378FD" w:rsidRDefault="003779A3" w:rsidP="003779A3">
      <w:pPr>
        <w:ind w:firstLine="720"/>
        <w:jc w:val="both"/>
        <w:rPr>
          <w:sz w:val="28"/>
          <w:szCs w:val="28"/>
        </w:rPr>
      </w:pPr>
      <w:r w:rsidRPr="00520F5D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Старший государственный налоговый инспектор </w:t>
      </w:r>
      <w:r w:rsidRPr="00CC22F3">
        <w:rPr>
          <w:sz w:val="28"/>
          <w:szCs w:val="28"/>
        </w:rPr>
        <w:t xml:space="preserve"> </w:t>
      </w:r>
      <w:r w:rsidRPr="00520F5D">
        <w:rPr>
          <w:sz w:val="28"/>
          <w:szCs w:val="28"/>
        </w:rPr>
        <w:t xml:space="preserve">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24" w:history="1">
        <w:r w:rsidRPr="00B757D6">
          <w:rPr>
            <w:rStyle w:val="ab"/>
            <w:b w:val="0"/>
            <w:color w:val="000000"/>
            <w:sz w:val="28"/>
            <w:szCs w:val="28"/>
          </w:rPr>
          <w:t>законодательством</w:t>
        </w:r>
      </w:hyperlink>
      <w:r w:rsidRPr="00520F5D">
        <w:rPr>
          <w:b/>
          <w:color w:val="000000"/>
          <w:sz w:val="28"/>
          <w:szCs w:val="28"/>
        </w:rPr>
        <w:t xml:space="preserve"> </w:t>
      </w:r>
      <w:r w:rsidRPr="00520F5D">
        <w:rPr>
          <w:sz w:val="28"/>
          <w:szCs w:val="28"/>
        </w:rPr>
        <w:t>Российской Федерации.</w:t>
      </w:r>
    </w:p>
    <w:p w:rsidR="003779A3" w:rsidRPr="00B757D6" w:rsidRDefault="003779A3" w:rsidP="003779A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757D6">
        <w:rPr>
          <w:rFonts w:ascii="Times New Roman" w:hAnsi="Times New Roman" w:cs="Times New Roman"/>
          <w:color w:val="auto"/>
        </w:rPr>
        <w:t xml:space="preserve">IV. Перечень вопросов, по которым </w:t>
      </w:r>
      <w:r>
        <w:rPr>
          <w:rFonts w:ascii="Times New Roman" w:hAnsi="Times New Roman" w:cs="Times New Roman"/>
          <w:color w:val="auto"/>
        </w:rPr>
        <w:t>старший</w:t>
      </w:r>
      <w:r w:rsidRPr="00B757D6">
        <w:rPr>
          <w:rFonts w:ascii="Times New Roman" w:hAnsi="Times New Roman" w:cs="Times New Roman"/>
          <w:color w:val="auto"/>
        </w:rPr>
        <w:t xml:space="preserve"> государственный налоговый инспектор</w:t>
      </w:r>
      <w:r w:rsidRPr="00B757D6">
        <w:rPr>
          <w:color w:val="auto"/>
        </w:rPr>
        <w:t xml:space="preserve">  </w:t>
      </w:r>
      <w:r w:rsidRPr="00B757D6">
        <w:rPr>
          <w:rFonts w:ascii="Times New Roman" w:hAnsi="Times New Roman" w:cs="Times New Roman"/>
          <w:color w:val="auto"/>
        </w:rPr>
        <w:t>вправе или обязан самостоятельно принимать управленческие и иные решения</w:t>
      </w:r>
    </w:p>
    <w:p w:rsidR="003779A3" w:rsidRDefault="003779A3" w:rsidP="003779A3">
      <w:pPr>
        <w:ind w:firstLine="720"/>
        <w:jc w:val="both"/>
      </w:pPr>
    </w:p>
    <w:p w:rsidR="003779A3" w:rsidRPr="006C40EA" w:rsidRDefault="003779A3" w:rsidP="003779A3">
      <w:pPr>
        <w:ind w:firstLine="720"/>
        <w:jc w:val="both"/>
        <w:rPr>
          <w:sz w:val="28"/>
          <w:szCs w:val="28"/>
        </w:rPr>
      </w:pPr>
      <w:r w:rsidRPr="006C40EA">
        <w:rPr>
          <w:sz w:val="28"/>
          <w:szCs w:val="28"/>
        </w:rPr>
        <w:t xml:space="preserve">12. При исполнении служебных обязанностей </w:t>
      </w:r>
      <w:r>
        <w:rPr>
          <w:sz w:val="28"/>
          <w:szCs w:val="28"/>
        </w:rPr>
        <w:t xml:space="preserve">старший государственный налоговый инспектор </w:t>
      </w:r>
      <w:r w:rsidRPr="00CC22F3">
        <w:rPr>
          <w:sz w:val="28"/>
          <w:szCs w:val="28"/>
        </w:rPr>
        <w:t xml:space="preserve"> </w:t>
      </w:r>
      <w:r w:rsidRPr="006C40EA">
        <w:rPr>
          <w:sz w:val="28"/>
          <w:szCs w:val="28"/>
        </w:rPr>
        <w:t>вправе самостоятельно принимать решения по вопросам:</w:t>
      </w:r>
    </w:p>
    <w:p w:rsidR="003779A3" w:rsidRPr="006C40EA" w:rsidRDefault="003779A3" w:rsidP="003779A3">
      <w:pPr>
        <w:jc w:val="both"/>
        <w:rPr>
          <w:sz w:val="28"/>
          <w:szCs w:val="28"/>
        </w:rPr>
      </w:pPr>
      <w:r w:rsidRPr="006C40EA">
        <w:rPr>
          <w:sz w:val="28"/>
          <w:szCs w:val="28"/>
        </w:rPr>
        <w:t xml:space="preserve">привлечения юридических и физических лиц к ответственности за совершение налоговых правонарушений в соответствии </w:t>
      </w:r>
      <w:r>
        <w:rPr>
          <w:sz w:val="28"/>
          <w:szCs w:val="28"/>
        </w:rPr>
        <w:t>с действующим законодательством, п</w:t>
      </w:r>
      <w:r w:rsidRPr="006C40EA">
        <w:rPr>
          <w:sz w:val="28"/>
          <w:szCs w:val="28"/>
        </w:rPr>
        <w:t>рименения мер принудительного взыскания задолженности, предусмотренных действующим законодательством.</w:t>
      </w:r>
    </w:p>
    <w:p w:rsidR="003779A3" w:rsidRPr="006C40EA" w:rsidRDefault="003779A3" w:rsidP="003779A3">
      <w:pPr>
        <w:ind w:firstLine="720"/>
        <w:jc w:val="both"/>
        <w:rPr>
          <w:sz w:val="28"/>
          <w:szCs w:val="28"/>
        </w:rPr>
      </w:pPr>
      <w:r w:rsidRPr="006C40EA">
        <w:rPr>
          <w:sz w:val="28"/>
          <w:szCs w:val="28"/>
        </w:rPr>
        <w:t xml:space="preserve">13. При исполнении служебных обязанностей </w:t>
      </w:r>
      <w:r>
        <w:rPr>
          <w:sz w:val="28"/>
          <w:szCs w:val="28"/>
        </w:rPr>
        <w:t xml:space="preserve">старший государственный налоговый инспектор </w:t>
      </w:r>
      <w:r w:rsidRPr="00CC22F3">
        <w:rPr>
          <w:sz w:val="28"/>
          <w:szCs w:val="28"/>
        </w:rPr>
        <w:t xml:space="preserve"> </w:t>
      </w:r>
      <w:r w:rsidRPr="006C40EA">
        <w:rPr>
          <w:sz w:val="28"/>
          <w:szCs w:val="28"/>
        </w:rPr>
        <w:t>обязан самостоятельно принимать решения по вопросам:</w:t>
      </w:r>
    </w:p>
    <w:p w:rsidR="003779A3" w:rsidRDefault="003779A3" w:rsidP="003779A3">
      <w:pPr>
        <w:jc w:val="both"/>
        <w:rPr>
          <w:sz w:val="28"/>
          <w:szCs w:val="28"/>
        </w:rPr>
      </w:pPr>
      <w:r w:rsidRPr="006C40EA">
        <w:rPr>
          <w:sz w:val="28"/>
          <w:szCs w:val="28"/>
        </w:rPr>
        <w:t>примене</w:t>
      </w:r>
      <w:r>
        <w:rPr>
          <w:sz w:val="28"/>
          <w:szCs w:val="28"/>
        </w:rPr>
        <w:t>ния</w:t>
      </w:r>
      <w:r w:rsidRPr="006C40EA">
        <w:rPr>
          <w:sz w:val="28"/>
          <w:szCs w:val="28"/>
        </w:rPr>
        <w:t xml:space="preserve"> предусмотренных законодательством Российской Федерации мер ограничительного, предупредительного и профилактического характера, а также санкций, направленных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деятельности;</w:t>
      </w:r>
      <w:r>
        <w:rPr>
          <w:sz w:val="28"/>
          <w:szCs w:val="28"/>
        </w:rPr>
        <w:t xml:space="preserve"> </w:t>
      </w:r>
    </w:p>
    <w:p w:rsidR="003779A3" w:rsidRDefault="003779A3" w:rsidP="003779A3">
      <w:pPr>
        <w:jc w:val="both"/>
        <w:rPr>
          <w:sz w:val="28"/>
          <w:szCs w:val="28"/>
        </w:rPr>
      </w:pPr>
      <w:r w:rsidRPr="006C40EA">
        <w:rPr>
          <w:sz w:val="28"/>
          <w:szCs w:val="28"/>
        </w:rPr>
        <w:t>другие вопрос</w:t>
      </w:r>
      <w:r>
        <w:rPr>
          <w:sz w:val="28"/>
          <w:szCs w:val="28"/>
        </w:rPr>
        <w:t>ы в пределах своей компетенции.</w:t>
      </w:r>
    </w:p>
    <w:p w:rsidR="003779A3" w:rsidRPr="00B757D6" w:rsidRDefault="003779A3" w:rsidP="003779A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757D6">
        <w:rPr>
          <w:rFonts w:ascii="Times New Roman" w:hAnsi="Times New Roman" w:cs="Times New Roman"/>
          <w:color w:val="auto"/>
        </w:rPr>
        <w:t>V. Перечень вопросов, по которым старший государственный налоговый инспектор</w:t>
      </w:r>
      <w:r w:rsidRPr="00B757D6">
        <w:rPr>
          <w:color w:val="auto"/>
        </w:rPr>
        <w:t xml:space="preserve">  </w:t>
      </w:r>
      <w:r w:rsidRPr="00B757D6">
        <w:rPr>
          <w:rFonts w:ascii="Times New Roman" w:hAnsi="Times New Roman" w:cs="Times New Roman"/>
          <w:color w:val="auto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3779A3" w:rsidRDefault="003779A3" w:rsidP="003779A3">
      <w:pPr>
        <w:ind w:firstLine="720"/>
        <w:jc w:val="both"/>
      </w:pPr>
    </w:p>
    <w:p w:rsidR="003779A3" w:rsidRPr="006C40EA" w:rsidRDefault="003779A3" w:rsidP="003779A3">
      <w:pPr>
        <w:ind w:firstLine="720"/>
        <w:jc w:val="both"/>
        <w:rPr>
          <w:sz w:val="28"/>
          <w:szCs w:val="28"/>
        </w:rPr>
      </w:pPr>
      <w:r w:rsidRPr="006C40EA"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Старший  государственный налоговый инспектор </w:t>
      </w:r>
      <w:r w:rsidRPr="00CC22F3">
        <w:rPr>
          <w:sz w:val="28"/>
          <w:szCs w:val="28"/>
        </w:rPr>
        <w:t xml:space="preserve"> </w:t>
      </w:r>
      <w:r w:rsidRPr="006C40EA">
        <w:rPr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3779A3" w:rsidRDefault="003779A3" w:rsidP="0037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применения законодательства Российской Федерации о налогах и сборах;</w:t>
      </w:r>
    </w:p>
    <w:p w:rsidR="003779A3" w:rsidRDefault="003779A3" w:rsidP="0037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нормативных актов, утверждаемых государственными органами субъектов Российской Федерации по вопросам подведомственной сферы;</w:t>
      </w:r>
    </w:p>
    <w:p w:rsidR="003779A3" w:rsidRDefault="003779A3" w:rsidP="0037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приобретения и осуществления имущественных и неимущественных прав в рамках полномочий инспекции;</w:t>
      </w:r>
    </w:p>
    <w:p w:rsidR="003779A3" w:rsidRPr="006C40EA" w:rsidRDefault="003779A3" w:rsidP="003779A3">
      <w:pPr>
        <w:ind w:firstLine="720"/>
        <w:jc w:val="both"/>
        <w:rPr>
          <w:sz w:val="28"/>
          <w:szCs w:val="28"/>
        </w:rPr>
      </w:pPr>
      <w:r w:rsidRPr="006C40EA"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Старший  государственный налоговый инспектор </w:t>
      </w:r>
      <w:r w:rsidRPr="00CC22F3">
        <w:rPr>
          <w:sz w:val="28"/>
          <w:szCs w:val="28"/>
        </w:rPr>
        <w:t xml:space="preserve"> </w:t>
      </w:r>
      <w:r w:rsidRPr="006C40EA">
        <w:rPr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</w:p>
    <w:p w:rsidR="003779A3" w:rsidRDefault="003779A3" w:rsidP="003779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положений об инспекции и отделах инспекции;</w:t>
      </w:r>
    </w:p>
    <w:p w:rsidR="003779A3" w:rsidRDefault="003779A3" w:rsidP="003779A3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графика отпусков гражданских служащих инспекции;</w:t>
      </w:r>
    </w:p>
    <w:p w:rsidR="003779A3" w:rsidRPr="007F153F" w:rsidRDefault="003779A3" w:rsidP="003779A3">
      <w:pPr>
        <w:jc w:val="both"/>
        <w:rPr>
          <w:sz w:val="28"/>
          <w:szCs w:val="28"/>
        </w:rPr>
      </w:pPr>
      <w:r>
        <w:rPr>
          <w:sz w:val="28"/>
          <w:szCs w:val="28"/>
        </w:rPr>
        <w:t>иных актов по поручению руководства инспекции.</w:t>
      </w:r>
    </w:p>
    <w:p w:rsidR="003779A3" w:rsidRPr="006A04AC" w:rsidRDefault="003779A3" w:rsidP="003779A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A04AC">
        <w:rPr>
          <w:rFonts w:ascii="Times New Roman" w:hAnsi="Times New Roman" w:cs="Times New Roman"/>
          <w:color w:val="auto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779A3" w:rsidRDefault="003779A3" w:rsidP="003779A3">
      <w:pPr>
        <w:ind w:firstLine="720"/>
        <w:jc w:val="both"/>
      </w:pPr>
    </w:p>
    <w:p w:rsidR="003779A3" w:rsidRPr="001378FD" w:rsidRDefault="003779A3" w:rsidP="003779A3">
      <w:pPr>
        <w:ind w:firstLine="720"/>
        <w:jc w:val="both"/>
        <w:rPr>
          <w:sz w:val="28"/>
          <w:szCs w:val="28"/>
        </w:rPr>
      </w:pPr>
      <w:r w:rsidRPr="007F153F">
        <w:rPr>
          <w:sz w:val="28"/>
          <w:szCs w:val="28"/>
        </w:rPr>
        <w:t xml:space="preserve">16. В соответствии со своими должностными обязанностями </w:t>
      </w:r>
      <w:r>
        <w:rPr>
          <w:sz w:val="28"/>
          <w:szCs w:val="28"/>
        </w:rPr>
        <w:t xml:space="preserve">старший государственный налоговый инспектор </w:t>
      </w:r>
      <w:r w:rsidRPr="00CC22F3">
        <w:rPr>
          <w:sz w:val="28"/>
          <w:szCs w:val="28"/>
        </w:rPr>
        <w:t xml:space="preserve"> </w:t>
      </w:r>
      <w:r w:rsidRPr="007F153F">
        <w:rPr>
          <w:sz w:val="28"/>
          <w:szCs w:val="28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3779A3" w:rsidRPr="00226FEA" w:rsidRDefault="003779A3" w:rsidP="003779A3">
      <w:pPr>
        <w:pStyle w:val="1"/>
        <w:jc w:val="center"/>
        <w:rPr>
          <w:rFonts w:ascii="Times New Roman" w:hAnsi="Times New Roman" w:cs="Times New Roman"/>
        </w:rPr>
      </w:pPr>
      <w:r w:rsidRPr="006A04AC">
        <w:rPr>
          <w:rFonts w:ascii="Times New Roman" w:hAnsi="Times New Roman" w:cs="Times New Roman"/>
          <w:color w:val="auto"/>
        </w:rPr>
        <w:t>VII. Порядок служебного взаимодействия</w:t>
      </w:r>
    </w:p>
    <w:p w:rsidR="003779A3" w:rsidRDefault="003779A3" w:rsidP="003779A3">
      <w:pPr>
        <w:ind w:firstLine="720"/>
        <w:jc w:val="both"/>
      </w:pPr>
    </w:p>
    <w:p w:rsidR="003779A3" w:rsidRPr="001378FD" w:rsidRDefault="003779A3" w:rsidP="003779A3">
      <w:pPr>
        <w:ind w:firstLine="720"/>
        <w:jc w:val="both"/>
        <w:rPr>
          <w:sz w:val="28"/>
          <w:szCs w:val="28"/>
        </w:rPr>
      </w:pPr>
      <w:r w:rsidRPr="007F153F">
        <w:rPr>
          <w:sz w:val="28"/>
          <w:szCs w:val="28"/>
        </w:rPr>
        <w:t xml:space="preserve">17. </w:t>
      </w:r>
      <w:proofErr w:type="gramStart"/>
      <w:r w:rsidRPr="007F153F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 xml:space="preserve">старшего государственного налогового инспектора </w:t>
      </w:r>
      <w:r w:rsidRPr="00CC22F3">
        <w:rPr>
          <w:sz w:val="28"/>
          <w:szCs w:val="28"/>
        </w:rPr>
        <w:t xml:space="preserve"> </w:t>
      </w:r>
      <w:r w:rsidRPr="007F153F">
        <w:rPr>
          <w:sz w:val="28"/>
          <w:szCs w:val="28"/>
        </w:rPr>
        <w:t xml:space="preserve">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25" w:history="1">
        <w:r w:rsidRPr="006A04AC">
          <w:rPr>
            <w:rStyle w:val="ab"/>
            <w:b w:val="0"/>
            <w:color w:val="000000"/>
            <w:sz w:val="28"/>
            <w:szCs w:val="28"/>
          </w:rPr>
          <w:t>общих принципов</w:t>
        </w:r>
      </w:hyperlink>
      <w:r w:rsidRPr="007F153F">
        <w:rPr>
          <w:sz w:val="28"/>
          <w:szCs w:val="28"/>
        </w:rPr>
        <w:t xml:space="preserve"> служебного поведения гражданских служащих, утвержденных </w:t>
      </w:r>
      <w:hyperlink r:id="rId26" w:history="1">
        <w:r w:rsidRPr="006A04AC">
          <w:rPr>
            <w:rStyle w:val="ab"/>
            <w:b w:val="0"/>
            <w:color w:val="000000"/>
            <w:sz w:val="28"/>
            <w:szCs w:val="28"/>
          </w:rPr>
          <w:t>Указом</w:t>
        </w:r>
      </w:hyperlink>
      <w:r w:rsidRPr="007F153F">
        <w:rPr>
          <w:sz w:val="28"/>
          <w:szCs w:val="28"/>
        </w:rPr>
        <w:t xml:space="preserve">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7F153F">
          <w:rPr>
            <w:sz w:val="28"/>
            <w:szCs w:val="28"/>
          </w:rPr>
          <w:t>2002 г</w:t>
        </w:r>
      </w:smartTag>
      <w:r w:rsidRPr="007F153F">
        <w:rPr>
          <w:sz w:val="28"/>
          <w:szCs w:val="28"/>
        </w:rPr>
        <w:t>. № 885 «Об утверждении общих принципов служебного поведения государственных служащих» (Собрание законодательства Российской Федерации</w:t>
      </w:r>
      <w:proofErr w:type="gramEnd"/>
      <w:r w:rsidRPr="007F153F">
        <w:rPr>
          <w:sz w:val="28"/>
          <w:szCs w:val="28"/>
        </w:rPr>
        <w:t xml:space="preserve">, </w:t>
      </w:r>
      <w:proofErr w:type="gramStart"/>
      <w:r w:rsidRPr="007F153F">
        <w:rPr>
          <w:sz w:val="28"/>
          <w:szCs w:val="28"/>
        </w:rPr>
        <w:t xml:space="preserve">2002, № 33, ст.3196; 2007, № 13, ст.1531; 2009, № 29, ст.3658), и требований к служебному поведению, установленных </w:t>
      </w:r>
      <w:hyperlink r:id="rId27" w:history="1">
        <w:r w:rsidRPr="006A04AC">
          <w:rPr>
            <w:rStyle w:val="ab"/>
            <w:b w:val="0"/>
            <w:color w:val="000000"/>
            <w:sz w:val="28"/>
            <w:szCs w:val="28"/>
          </w:rPr>
          <w:t>статьей 18</w:t>
        </w:r>
      </w:hyperlink>
      <w:r w:rsidRPr="007F153F">
        <w:rPr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7F153F">
          <w:rPr>
            <w:sz w:val="28"/>
            <w:szCs w:val="28"/>
          </w:rPr>
          <w:t>2004 г</w:t>
        </w:r>
      </w:smartTag>
      <w:r w:rsidRPr="007F153F">
        <w:rPr>
          <w:sz w:val="28"/>
          <w:szCs w:val="28"/>
        </w:rPr>
        <w:t>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3779A3" w:rsidRPr="006A04AC" w:rsidRDefault="003779A3" w:rsidP="003779A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A04AC">
        <w:rPr>
          <w:rFonts w:ascii="Times New Roman" w:hAnsi="Times New Roman" w:cs="Times New Roman"/>
          <w:color w:val="auto"/>
        </w:rPr>
        <w:t xml:space="preserve">VIII. Перечень государственных услуг, оказываемых гражданам и организациям в соответствии с </w:t>
      </w:r>
      <w:hyperlink r:id="rId28" w:history="1">
        <w:r w:rsidRPr="006A04AC">
          <w:rPr>
            <w:rStyle w:val="ab"/>
            <w:rFonts w:ascii="Times New Roman" w:hAnsi="Times New Roman"/>
            <w:b/>
            <w:color w:val="auto"/>
          </w:rPr>
          <w:t>административным регламентом</w:t>
        </w:r>
      </w:hyperlink>
      <w:r w:rsidRPr="006A04AC">
        <w:rPr>
          <w:rFonts w:ascii="Times New Roman" w:hAnsi="Times New Roman" w:cs="Times New Roman"/>
          <w:b w:val="0"/>
          <w:color w:val="auto"/>
        </w:rPr>
        <w:t xml:space="preserve"> </w:t>
      </w:r>
      <w:r w:rsidRPr="006A04AC">
        <w:rPr>
          <w:rFonts w:ascii="Times New Roman" w:hAnsi="Times New Roman" w:cs="Times New Roman"/>
          <w:color w:val="auto"/>
        </w:rPr>
        <w:t>Федеральной налоговой службы</w:t>
      </w:r>
    </w:p>
    <w:p w:rsidR="003779A3" w:rsidRDefault="003779A3" w:rsidP="003779A3">
      <w:pPr>
        <w:ind w:firstLine="720"/>
        <w:jc w:val="both"/>
      </w:pPr>
    </w:p>
    <w:p w:rsidR="003779A3" w:rsidRDefault="003779A3" w:rsidP="003779A3">
      <w:pPr>
        <w:ind w:firstLine="720"/>
        <w:jc w:val="both"/>
        <w:rPr>
          <w:sz w:val="28"/>
          <w:szCs w:val="28"/>
        </w:rPr>
      </w:pPr>
      <w:r w:rsidRPr="005D1943">
        <w:rPr>
          <w:sz w:val="28"/>
          <w:szCs w:val="28"/>
        </w:rPr>
        <w:t xml:space="preserve">18. В соответствии с замещаемой государственной гражданской должностью и в пределах функциональной компетенции </w:t>
      </w:r>
      <w:r>
        <w:rPr>
          <w:sz w:val="28"/>
          <w:szCs w:val="28"/>
        </w:rPr>
        <w:t xml:space="preserve">старший государственный налоговый инспектор </w:t>
      </w:r>
      <w:r w:rsidRPr="00CC22F3">
        <w:rPr>
          <w:sz w:val="28"/>
          <w:szCs w:val="28"/>
        </w:rPr>
        <w:t xml:space="preserve"> </w:t>
      </w:r>
      <w:r w:rsidRPr="005D1943">
        <w:rPr>
          <w:sz w:val="28"/>
          <w:szCs w:val="28"/>
        </w:rPr>
        <w:t>выполняет контроль за информационным, организационным и методологическим исполнением следующих видов государственных функций, осуществляемых инспекцией:</w:t>
      </w:r>
    </w:p>
    <w:p w:rsidR="003779A3" w:rsidRPr="005D1943" w:rsidRDefault="003779A3" w:rsidP="003779A3">
      <w:pPr>
        <w:ind w:firstLine="720"/>
        <w:jc w:val="both"/>
        <w:rPr>
          <w:sz w:val="28"/>
          <w:szCs w:val="28"/>
        </w:rPr>
      </w:pPr>
      <w:r w:rsidRPr="003A47E1">
        <w:rPr>
          <w:sz w:val="28"/>
          <w:szCs w:val="28"/>
        </w:rPr>
        <w:t xml:space="preserve">консультирование юридических и физических лиц по вопросам, отнесенным к компетенции </w:t>
      </w:r>
      <w:r>
        <w:rPr>
          <w:sz w:val="28"/>
          <w:szCs w:val="28"/>
        </w:rPr>
        <w:t>о</w:t>
      </w:r>
      <w:r w:rsidRPr="003A47E1">
        <w:rPr>
          <w:sz w:val="28"/>
          <w:szCs w:val="28"/>
        </w:rPr>
        <w:t>тдела</w:t>
      </w:r>
      <w:r>
        <w:rPr>
          <w:sz w:val="28"/>
          <w:szCs w:val="28"/>
        </w:rPr>
        <w:t>;</w:t>
      </w:r>
    </w:p>
    <w:p w:rsidR="003779A3" w:rsidRPr="005D1943" w:rsidRDefault="003779A3" w:rsidP="0037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D1943">
        <w:rPr>
          <w:sz w:val="28"/>
          <w:szCs w:val="28"/>
        </w:rPr>
        <w:t xml:space="preserve">нформирование  налогоплательщиков </w:t>
      </w:r>
      <w:r>
        <w:rPr>
          <w:sz w:val="28"/>
          <w:szCs w:val="28"/>
        </w:rPr>
        <w:t>по вопросам функционирования инспекции, по результатам ее контрольной деятельности</w:t>
      </w:r>
      <w:r w:rsidRPr="005D1943">
        <w:rPr>
          <w:sz w:val="28"/>
          <w:szCs w:val="28"/>
        </w:rPr>
        <w:t>;</w:t>
      </w:r>
    </w:p>
    <w:p w:rsidR="003779A3" w:rsidRPr="005D1943" w:rsidRDefault="003779A3" w:rsidP="0037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бесплатное и</w:t>
      </w:r>
      <w:r w:rsidRPr="005D1943">
        <w:rPr>
          <w:sz w:val="28"/>
          <w:szCs w:val="28"/>
        </w:rPr>
        <w:t>нформирование</w:t>
      </w:r>
      <w:r>
        <w:rPr>
          <w:sz w:val="28"/>
          <w:szCs w:val="28"/>
        </w:rPr>
        <w:t xml:space="preserve"> (в том числе в письменной форме) </w:t>
      </w:r>
      <w:r w:rsidRPr="005D1943">
        <w:rPr>
          <w:sz w:val="28"/>
          <w:szCs w:val="28"/>
        </w:rPr>
        <w:t xml:space="preserve">  налогоплательщиков </w:t>
      </w:r>
      <w:r>
        <w:rPr>
          <w:sz w:val="28"/>
          <w:szCs w:val="28"/>
        </w:rPr>
        <w:t>о действующих налогах и сборах, законодательстве о налогах и сборах и принятых в соответствии с ним нормативных правовых актах, о порядке исчисления и уплаты налогов и сборов, правах и обязанностях налогоплательщиков, полномочиях налоговых органов и их должностных лиц</w:t>
      </w:r>
      <w:r w:rsidRPr="005D1943">
        <w:rPr>
          <w:sz w:val="28"/>
          <w:szCs w:val="28"/>
        </w:rPr>
        <w:t>;</w:t>
      </w:r>
    </w:p>
    <w:p w:rsidR="003779A3" w:rsidRPr="005D1943" w:rsidRDefault="003779A3" w:rsidP="0037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D1943">
        <w:rPr>
          <w:sz w:val="28"/>
          <w:szCs w:val="28"/>
        </w:rPr>
        <w:t>рием налоговых деклараций (расчетов) и индивидуальное информирование налогоплательщиков о результатах приема налоговых деклараций (расчетов);</w:t>
      </w:r>
    </w:p>
    <w:p w:rsidR="003779A3" w:rsidRPr="001378FD" w:rsidRDefault="003779A3" w:rsidP="0037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</w:t>
      </w:r>
      <w:r w:rsidRPr="005D1943">
        <w:rPr>
          <w:sz w:val="28"/>
          <w:szCs w:val="28"/>
        </w:rPr>
        <w:t>услуги.</w:t>
      </w:r>
    </w:p>
    <w:p w:rsidR="003779A3" w:rsidRPr="00066DCD" w:rsidRDefault="003779A3" w:rsidP="003779A3">
      <w:pPr>
        <w:pStyle w:val="1"/>
        <w:jc w:val="center"/>
        <w:rPr>
          <w:rFonts w:ascii="Times New Roman" w:hAnsi="Times New Roman" w:cs="Times New Roman"/>
        </w:rPr>
      </w:pPr>
      <w:r w:rsidRPr="00066DCD">
        <w:rPr>
          <w:rFonts w:ascii="Times New Roman" w:hAnsi="Times New Roman" w:cs="Times New Roman"/>
        </w:rPr>
        <w:t>IX. Показатели эффективности и результативности профессиональной служебной деятельности</w:t>
      </w:r>
    </w:p>
    <w:p w:rsidR="003779A3" w:rsidRDefault="003779A3" w:rsidP="003779A3">
      <w:pPr>
        <w:ind w:firstLine="720"/>
        <w:jc w:val="both"/>
      </w:pPr>
    </w:p>
    <w:p w:rsidR="003779A3" w:rsidRPr="00C03AC6" w:rsidRDefault="003779A3" w:rsidP="003779A3">
      <w:pPr>
        <w:ind w:firstLine="720"/>
        <w:jc w:val="both"/>
        <w:rPr>
          <w:sz w:val="28"/>
          <w:szCs w:val="28"/>
        </w:rPr>
      </w:pPr>
      <w:r w:rsidRPr="00C03AC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03AC6">
        <w:rPr>
          <w:sz w:val="28"/>
          <w:szCs w:val="28"/>
        </w:rPr>
        <w:t xml:space="preserve">. Эффективность и результативность профессиональной служебной деятельности </w:t>
      </w:r>
      <w:r>
        <w:rPr>
          <w:sz w:val="28"/>
          <w:szCs w:val="28"/>
        </w:rPr>
        <w:t xml:space="preserve">старшего государственного налогового инспектора </w:t>
      </w:r>
      <w:r w:rsidRPr="00CC22F3">
        <w:rPr>
          <w:sz w:val="28"/>
          <w:szCs w:val="28"/>
        </w:rPr>
        <w:t xml:space="preserve"> </w:t>
      </w:r>
      <w:r w:rsidRPr="00C03AC6">
        <w:rPr>
          <w:sz w:val="28"/>
          <w:szCs w:val="28"/>
        </w:rPr>
        <w:t>оценивается по следующим показателям:</w:t>
      </w:r>
    </w:p>
    <w:p w:rsidR="003779A3" w:rsidRPr="00C03AC6" w:rsidRDefault="003779A3" w:rsidP="003779A3">
      <w:pPr>
        <w:ind w:firstLine="720"/>
        <w:jc w:val="both"/>
        <w:rPr>
          <w:sz w:val="28"/>
          <w:szCs w:val="28"/>
        </w:rPr>
      </w:pPr>
      <w:r w:rsidRPr="00C03AC6">
        <w:rPr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779A3" w:rsidRPr="00C03AC6" w:rsidRDefault="003779A3" w:rsidP="003779A3">
      <w:pPr>
        <w:ind w:firstLine="720"/>
        <w:jc w:val="both"/>
        <w:rPr>
          <w:sz w:val="28"/>
          <w:szCs w:val="28"/>
        </w:rPr>
      </w:pPr>
      <w:r w:rsidRPr="00C03AC6">
        <w:rPr>
          <w:sz w:val="28"/>
          <w:szCs w:val="28"/>
        </w:rPr>
        <w:t>своевременности и оперативности выполнения поручений;</w:t>
      </w:r>
    </w:p>
    <w:p w:rsidR="003779A3" w:rsidRPr="00C03AC6" w:rsidRDefault="003779A3" w:rsidP="003779A3">
      <w:pPr>
        <w:ind w:firstLine="720"/>
        <w:jc w:val="both"/>
        <w:rPr>
          <w:sz w:val="28"/>
          <w:szCs w:val="28"/>
        </w:rPr>
      </w:pPr>
      <w:r w:rsidRPr="00C03AC6"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779A3" w:rsidRPr="00C03AC6" w:rsidRDefault="003779A3" w:rsidP="003779A3">
      <w:pPr>
        <w:ind w:firstLine="720"/>
        <w:jc w:val="both"/>
        <w:rPr>
          <w:sz w:val="28"/>
          <w:szCs w:val="28"/>
        </w:rPr>
      </w:pPr>
      <w:r w:rsidRPr="00C03AC6">
        <w:rPr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779A3" w:rsidRPr="00C03AC6" w:rsidRDefault="003779A3" w:rsidP="003779A3">
      <w:pPr>
        <w:ind w:firstLine="720"/>
        <w:jc w:val="both"/>
        <w:rPr>
          <w:sz w:val="28"/>
          <w:szCs w:val="28"/>
        </w:rPr>
      </w:pPr>
      <w:r w:rsidRPr="00C03AC6"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779A3" w:rsidRPr="00C03AC6" w:rsidRDefault="003779A3" w:rsidP="003779A3">
      <w:pPr>
        <w:ind w:firstLine="720"/>
        <w:jc w:val="both"/>
        <w:rPr>
          <w:sz w:val="28"/>
          <w:szCs w:val="28"/>
        </w:rPr>
      </w:pPr>
      <w:r w:rsidRPr="00C03AC6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779A3" w:rsidRDefault="003779A3" w:rsidP="003779A3">
      <w:pPr>
        <w:ind w:firstLine="720"/>
        <w:jc w:val="both"/>
        <w:rPr>
          <w:sz w:val="28"/>
          <w:szCs w:val="28"/>
        </w:rPr>
      </w:pPr>
      <w:r w:rsidRPr="00C03AC6">
        <w:rPr>
          <w:sz w:val="28"/>
          <w:szCs w:val="28"/>
        </w:rPr>
        <w:t>осознанию ответственности за последствия своих действий</w:t>
      </w:r>
      <w:r>
        <w:rPr>
          <w:sz w:val="28"/>
          <w:szCs w:val="28"/>
        </w:rPr>
        <w:t>,</w:t>
      </w:r>
      <w:r w:rsidRPr="00C03AC6">
        <w:rPr>
          <w:sz w:val="28"/>
          <w:szCs w:val="28"/>
        </w:rPr>
        <w:t xml:space="preserve"> принимаемых решений.</w:t>
      </w:r>
    </w:p>
    <w:p w:rsidR="00B24ADD" w:rsidRPr="0056766C" w:rsidRDefault="00B24ADD" w:rsidP="0056766C"/>
    <w:sectPr w:rsidR="00B24ADD" w:rsidRPr="0056766C" w:rsidSect="00C32C2E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E2593"/>
    <w:multiLevelType w:val="hybridMultilevel"/>
    <w:tmpl w:val="963E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2FE6"/>
    <w:multiLevelType w:val="hybridMultilevel"/>
    <w:tmpl w:val="C3CE6A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70689"/>
    <w:multiLevelType w:val="hybridMultilevel"/>
    <w:tmpl w:val="8F1E1C6C"/>
    <w:lvl w:ilvl="0" w:tplc="96D6F9D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2306514"/>
    <w:multiLevelType w:val="hybridMultilevel"/>
    <w:tmpl w:val="6CD6D1D2"/>
    <w:lvl w:ilvl="0" w:tplc="04190011">
      <w:start w:val="2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3F7830"/>
    <w:multiLevelType w:val="hybridMultilevel"/>
    <w:tmpl w:val="EC0ADD2E"/>
    <w:lvl w:ilvl="0" w:tplc="C546B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7D"/>
    <w:rsid w:val="0002426B"/>
    <w:rsid w:val="00066623"/>
    <w:rsid w:val="000B785D"/>
    <w:rsid w:val="00114B00"/>
    <w:rsid w:val="001476F7"/>
    <w:rsid w:val="001675A0"/>
    <w:rsid w:val="001865BE"/>
    <w:rsid w:val="00196CE8"/>
    <w:rsid w:val="001A3717"/>
    <w:rsid w:val="001E13E1"/>
    <w:rsid w:val="0029520C"/>
    <w:rsid w:val="002C6CEF"/>
    <w:rsid w:val="00346F64"/>
    <w:rsid w:val="00366648"/>
    <w:rsid w:val="003779A3"/>
    <w:rsid w:val="003C41ED"/>
    <w:rsid w:val="003D7F9D"/>
    <w:rsid w:val="003E305C"/>
    <w:rsid w:val="00441249"/>
    <w:rsid w:val="00443824"/>
    <w:rsid w:val="004F7E38"/>
    <w:rsid w:val="00520D83"/>
    <w:rsid w:val="00532925"/>
    <w:rsid w:val="0056766C"/>
    <w:rsid w:val="005714A4"/>
    <w:rsid w:val="005C703F"/>
    <w:rsid w:val="00602A8B"/>
    <w:rsid w:val="006101F1"/>
    <w:rsid w:val="00671DBE"/>
    <w:rsid w:val="006964F0"/>
    <w:rsid w:val="006B6EB1"/>
    <w:rsid w:val="00716CE3"/>
    <w:rsid w:val="007274C5"/>
    <w:rsid w:val="00750113"/>
    <w:rsid w:val="007A6076"/>
    <w:rsid w:val="007A6596"/>
    <w:rsid w:val="008151A2"/>
    <w:rsid w:val="00827FB2"/>
    <w:rsid w:val="00835235"/>
    <w:rsid w:val="00845C8A"/>
    <w:rsid w:val="00851199"/>
    <w:rsid w:val="00852928"/>
    <w:rsid w:val="0099164C"/>
    <w:rsid w:val="009A6F4D"/>
    <w:rsid w:val="00A34885"/>
    <w:rsid w:val="00A366D9"/>
    <w:rsid w:val="00AC6B72"/>
    <w:rsid w:val="00AE0D3A"/>
    <w:rsid w:val="00AF4FC0"/>
    <w:rsid w:val="00B0197D"/>
    <w:rsid w:val="00B14424"/>
    <w:rsid w:val="00B24ADD"/>
    <w:rsid w:val="00B4554B"/>
    <w:rsid w:val="00B61E5C"/>
    <w:rsid w:val="00BC08A3"/>
    <w:rsid w:val="00BD5209"/>
    <w:rsid w:val="00C1637A"/>
    <w:rsid w:val="00C40F8C"/>
    <w:rsid w:val="00D331A1"/>
    <w:rsid w:val="00D603B5"/>
    <w:rsid w:val="00D846A1"/>
    <w:rsid w:val="00DC1704"/>
    <w:rsid w:val="00ED7021"/>
    <w:rsid w:val="00F105CE"/>
    <w:rsid w:val="00F373F1"/>
    <w:rsid w:val="00F6633A"/>
    <w:rsid w:val="00FC6DA7"/>
    <w:rsid w:val="00FE29E0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3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64C"/>
    <w:pPr>
      <w:spacing w:before="120" w:after="240"/>
      <w:jc w:val="center"/>
    </w:pPr>
    <w:rPr>
      <w:b/>
      <w:szCs w:val="20"/>
    </w:rPr>
  </w:style>
  <w:style w:type="paragraph" w:customStyle="1" w:styleId="31">
    <w:name w:val="Строка3ИФНС"/>
    <w:basedOn w:val="a"/>
    <w:next w:val="a"/>
    <w:rsid w:val="0099164C"/>
    <w:pPr>
      <w:jc w:val="center"/>
    </w:pPr>
    <w:rPr>
      <w:sz w:val="20"/>
    </w:rPr>
  </w:style>
  <w:style w:type="paragraph" w:customStyle="1" w:styleId="41">
    <w:name w:val="Строка4ИФНС"/>
    <w:basedOn w:val="a"/>
    <w:next w:val="a"/>
    <w:rsid w:val="0099164C"/>
    <w:pPr>
      <w:jc w:val="center"/>
    </w:pPr>
    <w:rPr>
      <w:sz w:val="16"/>
    </w:rPr>
  </w:style>
  <w:style w:type="paragraph" w:customStyle="1" w:styleId="42">
    <w:name w:val="Строка4УФНС"/>
    <w:basedOn w:val="a"/>
    <w:next w:val="a"/>
    <w:rsid w:val="0099164C"/>
    <w:pPr>
      <w:spacing w:before="60" w:after="60"/>
      <w:jc w:val="center"/>
    </w:pPr>
    <w:rPr>
      <w:b/>
      <w:sz w:val="18"/>
    </w:rPr>
  </w:style>
  <w:style w:type="paragraph" w:customStyle="1" w:styleId="5">
    <w:name w:val="Строка5ИФНС"/>
    <w:basedOn w:val="a"/>
    <w:next w:val="a"/>
    <w:rsid w:val="0099164C"/>
    <w:pPr>
      <w:jc w:val="center"/>
    </w:pPr>
    <w:rPr>
      <w:b/>
      <w:sz w:val="18"/>
    </w:rPr>
  </w:style>
  <w:style w:type="paragraph" w:customStyle="1" w:styleId="6">
    <w:name w:val="Строка6ИФНС"/>
    <w:basedOn w:val="a"/>
    <w:next w:val="a"/>
    <w:rsid w:val="0099164C"/>
    <w:pPr>
      <w:spacing w:after="280"/>
      <w:jc w:val="center"/>
    </w:pPr>
    <w:rPr>
      <w:sz w:val="18"/>
    </w:rPr>
  </w:style>
  <w:style w:type="paragraph" w:customStyle="1" w:styleId="a4">
    <w:name w:val="Знак"/>
    <w:basedOn w:val="a"/>
    <w:rsid w:val="003D7F9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4382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438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32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РЕГЛ"/>
    <w:basedOn w:val="1"/>
    <w:autoRedefine/>
    <w:qFormat/>
    <w:rsid w:val="00532925"/>
    <w:pPr>
      <w:spacing w:before="0"/>
      <w:ind w:firstLine="709"/>
      <w:jc w:val="center"/>
    </w:pPr>
    <w:rPr>
      <w:rFonts w:ascii="Times New Roman" w:hAnsi="Times New Roman"/>
      <w:bCs w:val="0"/>
      <w:color w:val="000000" w:themeColor="text1"/>
      <w:szCs w:val="32"/>
      <w:lang w:eastAsia="en-US"/>
    </w:rPr>
  </w:style>
  <w:style w:type="paragraph" w:styleId="a8">
    <w:name w:val="Body Text"/>
    <w:basedOn w:val="a"/>
    <w:link w:val="a9"/>
    <w:rsid w:val="00532925"/>
    <w:pPr>
      <w:jc w:val="both"/>
    </w:pPr>
  </w:style>
  <w:style w:type="character" w:customStyle="1" w:styleId="a9">
    <w:name w:val="Основной текст Знак"/>
    <w:basedOn w:val="a0"/>
    <w:link w:val="a8"/>
    <w:rsid w:val="00532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rsid w:val="0053292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53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Гипертекстовая ссылка"/>
    <w:rsid w:val="007A6596"/>
    <w:rPr>
      <w:rFonts w:cs="Times New Roman"/>
      <w:b/>
      <w:bCs/>
      <w:color w:val="008000"/>
    </w:rPr>
  </w:style>
  <w:style w:type="paragraph" w:styleId="ac">
    <w:name w:val="Body Text Indent"/>
    <w:basedOn w:val="a"/>
    <w:link w:val="ad"/>
    <w:unhideWhenUsed/>
    <w:rsid w:val="0085292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29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29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17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03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footnote text"/>
    <w:basedOn w:val="a"/>
    <w:link w:val="af1"/>
    <w:rsid w:val="00D603B5"/>
    <w:rPr>
      <w:snapToGrid w:val="0"/>
      <w:sz w:val="20"/>
      <w:szCs w:val="20"/>
    </w:rPr>
  </w:style>
  <w:style w:type="character" w:customStyle="1" w:styleId="af1">
    <w:name w:val="Текст сноски Знак"/>
    <w:basedOn w:val="a0"/>
    <w:link w:val="af0"/>
    <w:rsid w:val="00D603B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2">
    <w:name w:val="Table Grid"/>
    <w:basedOn w:val="a1"/>
    <w:uiPriority w:val="59"/>
    <w:rsid w:val="00B2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671DBE"/>
    <w:pPr>
      <w:tabs>
        <w:tab w:val="center" w:pos="4677"/>
        <w:tab w:val="right" w:pos="9355"/>
      </w:tabs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671D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autoRedefine/>
    <w:rsid w:val="003C41ED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3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64C"/>
    <w:pPr>
      <w:spacing w:before="120" w:after="240"/>
      <w:jc w:val="center"/>
    </w:pPr>
    <w:rPr>
      <w:b/>
      <w:szCs w:val="20"/>
    </w:rPr>
  </w:style>
  <w:style w:type="paragraph" w:customStyle="1" w:styleId="31">
    <w:name w:val="Строка3ИФНС"/>
    <w:basedOn w:val="a"/>
    <w:next w:val="a"/>
    <w:rsid w:val="0099164C"/>
    <w:pPr>
      <w:jc w:val="center"/>
    </w:pPr>
    <w:rPr>
      <w:sz w:val="20"/>
    </w:rPr>
  </w:style>
  <w:style w:type="paragraph" w:customStyle="1" w:styleId="41">
    <w:name w:val="Строка4ИФНС"/>
    <w:basedOn w:val="a"/>
    <w:next w:val="a"/>
    <w:rsid w:val="0099164C"/>
    <w:pPr>
      <w:jc w:val="center"/>
    </w:pPr>
    <w:rPr>
      <w:sz w:val="16"/>
    </w:rPr>
  </w:style>
  <w:style w:type="paragraph" w:customStyle="1" w:styleId="42">
    <w:name w:val="Строка4УФНС"/>
    <w:basedOn w:val="a"/>
    <w:next w:val="a"/>
    <w:rsid w:val="0099164C"/>
    <w:pPr>
      <w:spacing w:before="60" w:after="60"/>
      <w:jc w:val="center"/>
    </w:pPr>
    <w:rPr>
      <w:b/>
      <w:sz w:val="18"/>
    </w:rPr>
  </w:style>
  <w:style w:type="paragraph" w:customStyle="1" w:styleId="5">
    <w:name w:val="Строка5ИФНС"/>
    <w:basedOn w:val="a"/>
    <w:next w:val="a"/>
    <w:rsid w:val="0099164C"/>
    <w:pPr>
      <w:jc w:val="center"/>
    </w:pPr>
    <w:rPr>
      <w:b/>
      <w:sz w:val="18"/>
    </w:rPr>
  </w:style>
  <w:style w:type="paragraph" w:customStyle="1" w:styleId="6">
    <w:name w:val="Строка6ИФНС"/>
    <w:basedOn w:val="a"/>
    <w:next w:val="a"/>
    <w:rsid w:val="0099164C"/>
    <w:pPr>
      <w:spacing w:after="280"/>
      <w:jc w:val="center"/>
    </w:pPr>
    <w:rPr>
      <w:sz w:val="18"/>
    </w:rPr>
  </w:style>
  <w:style w:type="paragraph" w:customStyle="1" w:styleId="a4">
    <w:name w:val="Знак"/>
    <w:basedOn w:val="a"/>
    <w:rsid w:val="003D7F9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4382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438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32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РЕГЛ"/>
    <w:basedOn w:val="1"/>
    <w:autoRedefine/>
    <w:qFormat/>
    <w:rsid w:val="00532925"/>
    <w:pPr>
      <w:spacing w:before="0"/>
      <w:ind w:firstLine="709"/>
      <w:jc w:val="center"/>
    </w:pPr>
    <w:rPr>
      <w:rFonts w:ascii="Times New Roman" w:hAnsi="Times New Roman"/>
      <w:bCs w:val="0"/>
      <w:color w:val="000000" w:themeColor="text1"/>
      <w:szCs w:val="32"/>
      <w:lang w:eastAsia="en-US"/>
    </w:rPr>
  </w:style>
  <w:style w:type="paragraph" w:styleId="a8">
    <w:name w:val="Body Text"/>
    <w:basedOn w:val="a"/>
    <w:link w:val="a9"/>
    <w:rsid w:val="00532925"/>
    <w:pPr>
      <w:jc w:val="both"/>
    </w:pPr>
  </w:style>
  <w:style w:type="character" w:customStyle="1" w:styleId="a9">
    <w:name w:val="Основной текст Знак"/>
    <w:basedOn w:val="a0"/>
    <w:link w:val="a8"/>
    <w:rsid w:val="00532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rsid w:val="0053292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53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Гипертекстовая ссылка"/>
    <w:rsid w:val="007A6596"/>
    <w:rPr>
      <w:rFonts w:cs="Times New Roman"/>
      <w:b/>
      <w:bCs/>
      <w:color w:val="008000"/>
    </w:rPr>
  </w:style>
  <w:style w:type="paragraph" w:styleId="ac">
    <w:name w:val="Body Text Indent"/>
    <w:basedOn w:val="a"/>
    <w:link w:val="ad"/>
    <w:unhideWhenUsed/>
    <w:rsid w:val="0085292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29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29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17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03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footnote text"/>
    <w:basedOn w:val="a"/>
    <w:link w:val="af1"/>
    <w:rsid w:val="00D603B5"/>
    <w:rPr>
      <w:snapToGrid w:val="0"/>
      <w:sz w:val="20"/>
      <w:szCs w:val="20"/>
    </w:rPr>
  </w:style>
  <w:style w:type="character" w:customStyle="1" w:styleId="af1">
    <w:name w:val="Текст сноски Знак"/>
    <w:basedOn w:val="a0"/>
    <w:link w:val="af0"/>
    <w:rsid w:val="00D603B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2">
    <w:name w:val="Table Grid"/>
    <w:basedOn w:val="a1"/>
    <w:uiPriority w:val="59"/>
    <w:rsid w:val="00B2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671DBE"/>
    <w:pPr>
      <w:tabs>
        <w:tab w:val="center" w:pos="4677"/>
        <w:tab w:val="right" w:pos="9355"/>
      </w:tabs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671D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autoRedefine/>
    <w:rsid w:val="003C41ED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73EECA9F2151792205B42EFC0B58C8E702E05FE452B6F5456A782DC8o5pEK" TargetMode="External"/><Relationship Id="rId13" Type="http://schemas.openxmlformats.org/officeDocument/2006/relationships/hyperlink" Target="consultantplus://offline/ref=8A6C0F9D8632DF37F2C4C16E03EA811852F0D23BD293B1452B80A5ADBDHDRBM" TargetMode="External"/><Relationship Id="rId18" Type="http://schemas.openxmlformats.org/officeDocument/2006/relationships/hyperlink" Target="consultantplus://offline/ref=6EAC7E3AC1ACB93B53966660ED98B4FC854F59ECC393BEAA23798716CFjCW3M" TargetMode="External"/><Relationship Id="rId26" Type="http://schemas.openxmlformats.org/officeDocument/2006/relationships/hyperlink" Target="garantF1://84842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36354.15" TargetMode="External"/><Relationship Id="rId7" Type="http://schemas.openxmlformats.org/officeDocument/2006/relationships/hyperlink" Target="consultantplus://offline/ref=8A73EECA9F2151792205B42EFC0B58C8E700E35AEA50B6F5456A782DC8o5pEK" TargetMode="External"/><Relationship Id="rId12" Type="http://schemas.openxmlformats.org/officeDocument/2006/relationships/hyperlink" Target="consultantplus://offline/ref=8A6C0F9D8632DF37F2C4C16E03EA811852F7DB3CD295B1452B80A5ADBDHDRBM" TargetMode="External"/><Relationship Id="rId17" Type="http://schemas.openxmlformats.org/officeDocument/2006/relationships/hyperlink" Target="consultantplus://offline/ref=6EAC7E3AC1ACB93B53966660ED98B4FC814B52E8C298E3A02B208B14jCW8M" TargetMode="External"/><Relationship Id="rId25" Type="http://schemas.openxmlformats.org/officeDocument/2006/relationships/hyperlink" Target="garantF1://84842.100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AC7E3AC1ACB93B53966660ED98B4FC854F52ECCB97BEAA23798716CFjCW3M" TargetMode="External"/><Relationship Id="rId20" Type="http://schemas.openxmlformats.org/officeDocument/2006/relationships/hyperlink" Target="garantF1://12036354.1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5659F32DDF0533C8B548EEE32074D444322CA005150D7B6C3369L0ZEK" TargetMode="External"/><Relationship Id="rId11" Type="http://schemas.openxmlformats.org/officeDocument/2006/relationships/hyperlink" Target="consultantplus://offline/ref=A8ECB2A44D8CFC8D94A0571D04DF9D1FEF60CE458DEDC038E3E93C9FAC61l4M" TargetMode="External"/><Relationship Id="rId24" Type="http://schemas.openxmlformats.org/officeDocument/2006/relationships/hyperlink" Target="garantF1://12036354.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AC7E3AC1ACB93B53966660ED98B4FC854E55E9CB96BEAA23798716CFjCW3M" TargetMode="External"/><Relationship Id="rId23" Type="http://schemas.openxmlformats.org/officeDocument/2006/relationships/hyperlink" Target="garantF1://12036354.18" TargetMode="External"/><Relationship Id="rId28" Type="http://schemas.openxmlformats.org/officeDocument/2006/relationships/hyperlink" Target="garantF1://88776.1130" TargetMode="External"/><Relationship Id="rId10" Type="http://schemas.openxmlformats.org/officeDocument/2006/relationships/hyperlink" Target="consultantplus://offline/ref=A8ECB2A44D8CFC8D94A0571D04DF9D1FEF63CB448EE8C038E3E93C9FAC61l4M" TargetMode="External"/><Relationship Id="rId19" Type="http://schemas.openxmlformats.org/officeDocument/2006/relationships/hyperlink" Target="consultantplus://offline/ref=6EAC7E3AC1ACB93B53966660ED98B4FC854550EEC790BEAA23798716CFjCW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73EECA9F2151792205B42EFC0B58C8E701E15AE954B6F5456A782DC8o5pEK" TargetMode="External"/><Relationship Id="rId14" Type="http://schemas.openxmlformats.org/officeDocument/2006/relationships/hyperlink" Target="consultantplus://offline/ref=6EAC7E3AC1ACB93B53966660ED98B4FC854857EFCB96BEAA23798716CFjCW3M" TargetMode="External"/><Relationship Id="rId22" Type="http://schemas.openxmlformats.org/officeDocument/2006/relationships/hyperlink" Target="garantF1://12036354.17" TargetMode="External"/><Relationship Id="rId27" Type="http://schemas.openxmlformats.org/officeDocument/2006/relationships/hyperlink" Target="garantF1://12036354.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Ольга Васильевна</dc:creator>
  <cp:lastModifiedBy>Барышева Ольга Васильевна</cp:lastModifiedBy>
  <cp:revision>2</cp:revision>
  <cp:lastPrinted>2019-03-01T10:43:00Z</cp:lastPrinted>
  <dcterms:created xsi:type="dcterms:W3CDTF">2019-05-20T08:29:00Z</dcterms:created>
  <dcterms:modified xsi:type="dcterms:W3CDTF">2019-05-20T08:29:00Z</dcterms:modified>
</cp:coreProperties>
</file>