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CA" w:rsidRDefault="00EB4CDC" w:rsidP="006C3876">
      <w:pPr>
        <w:pStyle w:val="a5"/>
      </w:pPr>
      <w:r w:rsidRPr="00EB4CDC">
        <w:t>ПРОЕКТ</w:t>
      </w:r>
    </w:p>
    <w:p w:rsidR="006C3876" w:rsidRPr="00EB4CDC" w:rsidRDefault="006C3876" w:rsidP="006C3876">
      <w:pPr>
        <w:pStyle w:val="a5"/>
      </w:pPr>
    </w:p>
    <w:p w:rsidR="00674287" w:rsidRPr="00222F53" w:rsidRDefault="00222F53" w:rsidP="00674287">
      <w:pPr>
        <w:jc w:val="center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Должностной регламент</w:t>
      </w:r>
      <w:r w:rsidRPr="00222F53">
        <w:rPr>
          <w:rFonts w:cs="Times New Roman"/>
          <w:sz w:val="26"/>
          <w:szCs w:val="26"/>
        </w:rPr>
        <w:br/>
      </w:r>
      <w:r w:rsidR="004B4323">
        <w:rPr>
          <w:rFonts w:cs="Times New Roman"/>
          <w:sz w:val="26"/>
          <w:szCs w:val="26"/>
        </w:rPr>
        <w:t xml:space="preserve">           </w:t>
      </w:r>
      <w:r w:rsidR="006C3876">
        <w:rPr>
          <w:rFonts w:cs="Times New Roman"/>
          <w:sz w:val="26"/>
          <w:szCs w:val="26"/>
        </w:rPr>
        <w:t>г</w:t>
      </w:r>
      <w:r w:rsidR="008C6E7E">
        <w:rPr>
          <w:rFonts w:cs="Times New Roman"/>
          <w:sz w:val="26"/>
          <w:szCs w:val="26"/>
        </w:rPr>
        <w:t xml:space="preserve">осударственного налогового </w:t>
      </w:r>
      <w:proofErr w:type="gramStart"/>
      <w:r w:rsidR="008C6E7E">
        <w:rPr>
          <w:rFonts w:cs="Times New Roman"/>
          <w:sz w:val="26"/>
          <w:szCs w:val="26"/>
        </w:rPr>
        <w:t>инспектора</w:t>
      </w:r>
      <w:r w:rsidR="006C3876">
        <w:rPr>
          <w:rFonts w:cs="Times New Roman"/>
          <w:sz w:val="26"/>
          <w:szCs w:val="26"/>
        </w:rPr>
        <w:t xml:space="preserve"> </w:t>
      </w:r>
      <w:r w:rsidR="00DA5D96">
        <w:rPr>
          <w:rFonts w:cs="Times New Roman"/>
          <w:sz w:val="26"/>
          <w:szCs w:val="26"/>
        </w:rPr>
        <w:t>отдела</w:t>
      </w:r>
      <w:r w:rsidR="0010533E">
        <w:rPr>
          <w:rFonts w:cs="Times New Roman"/>
          <w:sz w:val="26"/>
          <w:szCs w:val="26"/>
        </w:rPr>
        <w:t xml:space="preserve"> </w:t>
      </w:r>
      <w:r w:rsidR="004615F5">
        <w:rPr>
          <w:rFonts w:cs="Times New Roman"/>
          <w:sz w:val="26"/>
          <w:szCs w:val="26"/>
        </w:rPr>
        <w:t xml:space="preserve"> </w:t>
      </w:r>
      <w:r w:rsidR="007B0508">
        <w:rPr>
          <w:rFonts w:cs="Times New Roman"/>
          <w:sz w:val="26"/>
          <w:szCs w:val="26"/>
        </w:rPr>
        <w:t xml:space="preserve">камерального контроля </w:t>
      </w:r>
      <w:r w:rsidR="00DA5D96">
        <w:rPr>
          <w:rFonts w:cs="Times New Roman"/>
          <w:sz w:val="26"/>
          <w:szCs w:val="26"/>
        </w:rPr>
        <w:t xml:space="preserve">Управления </w:t>
      </w:r>
      <w:r w:rsidRPr="00222F53">
        <w:rPr>
          <w:rFonts w:cs="Times New Roman"/>
          <w:sz w:val="26"/>
          <w:szCs w:val="26"/>
        </w:rPr>
        <w:t>Федеральной налоговой службы</w:t>
      </w:r>
      <w:proofErr w:type="gramEnd"/>
      <w:r w:rsidRPr="00222F53">
        <w:rPr>
          <w:rFonts w:cs="Times New Roman"/>
          <w:sz w:val="26"/>
          <w:szCs w:val="26"/>
        </w:rPr>
        <w:t xml:space="preserve"> по Ставропольскому краю</w:t>
      </w:r>
    </w:p>
    <w:p w:rsidR="00222F53" w:rsidRPr="004D3338" w:rsidRDefault="00222F53" w:rsidP="00674287">
      <w:pPr>
        <w:jc w:val="center"/>
        <w:rPr>
          <w:rFonts w:cs="Times New Roman"/>
          <w:b/>
          <w:sz w:val="26"/>
          <w:szCs w:val="26"/>
        </w:rPr>
      </w:pPr>
    </w:p>
    <w:p w:rsidR="003B7A81" w:rsidRPr="004D3338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338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4D3338">
        <w:rPr>
          <w:rFonts w:ascii="Times New Roman" w:hAnsi="Times New Roman" w:cs="Times New Roman"/>
          <w:b/>
          <w:sz w:val="26"/>
          <w:szCs w:val="26"/>
        </w:rPr>
        <w:t> </w:t>
      </w:r>
      <w:r w:rsidRPr="004D333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918C9" w:rsidRPr="004D3338" w:rsidRDefault="004918C9" w:rsidP="004918C9">
      <w:pPr>
        <w:rPr>
          <w:rFonts w:cs="Times New Roman"/>
          <w:sz w:val="26"/>
          <w:szCs w:val="26"/>
        </w:rPr>
      </w:pPr>
      <w:r w:rsidRPr="004D3338">
        <w:rPr>
          <w:rFonts w:cs="Times New Roman"/>
          <w:sz w:val="26"/>
          <w:szCs w:val="26"/>
        </w:rPr>
        <w:t xml:space="preserve">1. Должность федеральной государственной гражданской службы (далее – гражданская служба) </w:t>
      </w:r>
      <w:r w:rsidRPr="008C6E7E">
        <w:rPr>
          <w:rFonts w:cs="Times New Roman"/>
          <w:sz w:val="26"/>
          <w:szCs w:val="26"/>
        </w:rPr>
        <w:t xml:space="preserve">государственного налогового инспектора </w:t>
      </w:r>
      <w:r>
        <w:rPr>
          <w:rFonts w:cs="Times New Roman"/>
          <w:sz w:val="26"/>
          <w:szCs w:val="26"/>
        </w:rPr>
        <w:t xml:space="preserve">отдела камерального контроля Управления </w:t>
      </w:r>
      <w:r w:rsidRPr="00222F53">
        <w:rPr>
          <w:rFonts w:cs="Times New Roman"/>
          <w:sz w:val="26"/>
          <w:szCs w:val="26"/>
        </w:rPr>
        <w:t>Федеральной налоговой службы по Ставропольскому краю</w:t>
      </w:r>
      <w:r w:rsidRPr="004D3338">
        <w:rPr>
          <w:rFonts w:cs="Times New Roman"/>
          <w:sz w:val="26"/>
          <w:szCs w:val="26"/>
        </w:rPr>
        <w:t xml:space="preserve"> (далее –</w:t>
      </w:r>
      <w:r>
        <w:rPr>
          <w:rFonts w:cs="Times New Roman"/>
          <w:sz w:val="26"/>
          <w:szCs w:val="26"/>
        </w:rPr>
        <w:t xml:space="preserve"> </w:t>
      </w:r>
      <w:r w:rsidRPr="008C6E7E">
        <w:rPr>
          <w:rFonts w:cs="Times New Roman"/>
          <w:sz w:val="26"/>
          <w:szCs w:val="26"/>
        </w:rPr>
        <w:t>государственный налоговый инспектор</w:t>
      </w:r>
      <w:r w:rsidRPr="004D3338">
        <w:rPr>
          <w:rFonts w:cs="Times New Roman"/>
          <w:sz w:val="26"/>
          <w:szCs w:val="26"/>
        </w:rPr>
        <w:t xml:space="preserve">) относится к </w:t>
      </w:r>
      <w:r>
        <w:rPr>
          <w:rFonts w:cs="Times New Roman"/>
          <w:sz w:val="26"/>
          <w:szCs w:val="26"/>
        </w:rPr>
        <w:t>старшей</w:t>
      </w:r>
      <w:r w:rsidRPr="004D3338">
        <w:rPr>
          <w:rFonts w:cs="Times New Roman"/>
          <w:sz w:val="26"/>
          <w:szCs w:val="26"/>
        </w:rPr>
        <w:t xml:space="preserve"> группе должностей гражданской службы категории «</w:t>
      </w:r>
      <w:r>
        <w:rPr>
          <w:rFonts w:cs="Times New Roman"/>
          <w:sz w:val="26"/>
          <w:szCs w:val="26"/>
        </w:rPr>
        <w:t>специалисты</w:t>
      </w:r>
      <w:r w:rsidRPr="004D3338">
        <w:rPr>
          <w:rFonts w:cs="Times New Roman"/>
          <w:sz w:val="26"/>
          <w:szCs w:val="26"/>
        </w:rPr>
        <w:t>».</w:t>
      </w:r>
    </w:p>
    <w:p w:rsidR="004918C9" w:rsidRPr="00DE6D86" w:rsidRDefault="004918C9" w:rsidP="004918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338">
        <w:rPr>
          <w:rFonts w:ascii="Times New Roman" w:hAnsi="Times New Roman" w:cs="Times New Roman"/>
          <w:sz w:val="26"/>
          <w:szCs w:val="26"/>
        </w:rPr>
        <w:t xml:space="preserve">Регистрационный номер (код) должности – </w:t>
      </w:r>
      <w:r w:rsidRPr="00DE6D86">
        <w:rPr>
          <w:rFonts w:ascii="Times New Roman" w:hAnsi="Times New Roman" w:cs="Times New Roman"/>
          <w:sz w:val="26"/>
          <w:szCs w:val="28"/>
        </w:rPr>
        <w:t>11-</w:t>
      </w:r>
      <w:r w:rsidRPr="004A4A9E">
        <w:rPr>
          <w:rFonts w:ascii="Times New Roman" w:hAnsi="Times New Roman" w:cs="Times New Roman"/>
          <w:sz w:val="26"/>
          <w:szCs w:val="28"/>
        </w:rPr>
        <w:t>3</w:t>
      </w:r>
      <w:r w:rsidRPr="00DE6D86">
        <w:rPr>
          <w:rFonts w:ascii="Times New Roman" w:hAnsi="Times New Roman" w:cs="Times New Roman"/>
          <w:sz w:val="26"/>
          <w:szCs w:val="28"/>
        </w:rPr>
        <w:t>-</w:t>
      </w:r>
      <w:r w:rsidRPr="004A4A9E">
        <w:rPr>
          <w:rFonts w:ascii="Times New Roman" w:hAnsi="Times New Roman" w:cs="Times New Roman"/>
          <w:sz w:val="26"/>
          <w:szCs w:val="28"/>
        </w:rPr>
        <w:t>4</w:t>
      </w:r>
      <w:r w:rsidRPr="00DE6D86">
        <w:rPr>
          <w:rFonts w:ascii="Times New Roman" w:hAnsi="Times New Roman" w:cs="Times New Roman"/>
          <w:sz w:val="26"/>
          <w:szCs w:val="28"/>
        </w:rPr>
        <w:t>-0</w:t>
      </w:r>
      <w:r w:rsidRPr="004A4A9E">
        <w:rPr>
          <w:rFonts w:ascii="Times New Roman" w:hAnsi="Times New Roman" w:cs="Times New Roman"/>
          <w:sz w:val="26"/>
          <w:szCs w:val="28"/>
        </w:rPr>
        <w:t>7</w:t>
      </w:r>
      <w:r>
        <w:rPr>
          <w:rFonts w:ascii="Times New Roman" w:hAnsi="Times New Roman" w:cs="Times New Roman"/>
          <w:sz w:val="26"/>
          <w:szCs w:val="28"/>
        </w:rPr>
        <w:t>1</w:t>
      </w:r>
      <w:r w:rsidRPr="00DE6D86">
        <w:rPr>
          <w:rFonts w:ascii="Times New Roman" w:hAnsi="Times New Roman" w:cs="Times New Roman"/>
          <w:bCs/>
          <w:sz w:val="26"/>
          <w:szCs w:val="26"/>
        </w:rPr>
        <w:t>.</w:t>
      </w:r>
      <w:r w:rsidRPr="00855864">
        <w:rPr>
          <w:highlight w:val="yellow"/>
        </w:rPr>
        <w:t xml:space="preserve"> </w:t>
      </w:r>
    </w:p>
    <w:p w:rsidR="004918C9" w:rsidRPr="008352FA" w:rsidRDefault="004918C9" w:rsidP="004918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33E">
        <w:rPr>
          <w:rFonts w:ascii="Times New Roman" w:hAnsi="Times New Roman" w:cs="Times New Roman"/>
          <w:sz w:val="26"/>
          <w:szCs w:val="26"/>
        </w:rPr>
        <w:t xml:space="preserve">2. Область профессиональной служебной деятельности </w:t>
      </w:r>
      <w:r w:rsidRPr="008C6E7E">
        <w:rPr>
          <w:rFonts w:ascii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C6E7E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C6E7E">
        <w:rPr>
          <w:rFonts w:ascii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0533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08F3">
        <w:rPr>
          <w:rFonts w:ascii="Times New Roman" w:hAnsi="Times New Roman"/>
          <w:sz w:val="26"/>
          <w:szCs w:val="28"/>
        </w:rPr>
        <w:t>регулирование налоговой деятельности.</w:t>
      </w:r>
    </w:p>
    <w:p w:rsidR="004918C9" w:rsidRPr="00FF41C3" w:rsidRDefault="004918C9" w:rsidP="004918C9">
      <w:pPr>
        <w:ind w:firstLine="708"/>
        <w:rPr>
          <w:sz w:val="26"/>
          <w:szCs w:val="28"/>
        </w:rPr>
      </w:pPr>
      <w:r w:rsidRPr="0010533E">
        <w:rPr>
          <w:rFonts w:cs="Times New Roman"/>
          <w:sz w:val="26"/>
          <w:szCs w:val="26"/>
        </w:rPr>
        <w:t xml:space="preserve">3. Вид профессиональной служебной деятельности </w:t>
      </w:r>
      <w:r w:rsidRPr="008C6E7E">
        <w:rPr>
          <w:rFonts w:cs="Times New Roman"/>
          <w:sz w:val="26"/>
          <w:szCs w:val="26"/>
        </w:rPr>
        <w:t>государственного налогового инспектора</w:t>
      </w:r>
      <w:r w:rsidRPr="0010533E">
        <w:rPr>
          <w:rFonts w:cs="Times New Roman"/>
          <w:sz w:val="26"/>
          <w:szCs w:val="26"/>
        </w:rPr>
        <w:t>:</w:t>
      </w:r>
      <w:bookmarkStart w:id="0" w:name="РасчетсБюджетом"/>
      <w:r>
        <w:rPr>
          <w:rFonts w:cs="Times New Roman"/>
          <w:sz w:val="26"/>
          <w:szCs w:val="26"/>
        </w:rPr>
        <w:t xml:space="preserve"> </w:t>
      </w:r>
      <w:r w:rsidRPr="00FF41C3">
        <w:rPr>
          <w:rFonts w:cs="Times New Roman"/>
          <w:color w:val="000000" w:themeColor="text1"/>
          <w:sz w:val="26"/>
          <w:szCs w:val="28"/>
        </w:rPr>
        <w:t>осуществление налогового контроля посредством проведения камеральных проверок.</w:t>
      </w:r>
      <w:bookmarkEnd w:id="0"/>
    </w:p>
    <w:p w:rsidR="004918C9" w:rsidRPr="0010533E" w:rsidRDefault="004918C9" w:rsidP="004918C9">
      <w:pPr>
        <w:rPr>
          <w:rFonts w:cs="Times New Roman"/>
          <w:sz w:val="26"/>
          <w:szCs w:val="26"/>
        </w:rPr>
      </w:pPr>
      <w:r w:rsidRPr="0010533E">
        <w:rPr>
          <w:rFonts w:cs="Times New Roman"/>
          <w:sz w:val="26"/>
          <w:szCs w:val="26"/>
        </w:rPr>
        <w:t xml:space="preserve">4. Назначение на должность и освобождение от должности </w:t>
      </w:r>
      <w:r w:rsidRPr="008C6E7E">
        <w:rPr>
          <w:rFonts w:cs="Times New Roman"/>
          <w:sz w:val="26"/>
          <w:szCs w:val="26"/>
        </w:rPr>
        <w:t>государственного налогового инспектора</w:t>
      </w:r>
      <w:r w:rsidRPr="0010533E">
        <w:rPr>
          <w:rFonts w:cs="Times New Roman"/>
          <w:sz w:val="26"/>
          <w:szCs w:val="26"/>
        </w:rPr>
        <w:t xml:space="preserve"> осуществляются приказом руководителя Управления Федеральной налоговой службы по Ставропольскому краю (далее – Управление).</w:t>
      </w:r>
    </w:p>
    <w:p w:rsidR="004918C9" w:rsidRPr="00222F53" w:rsidRDefault="004918C9" w:rsidP="004918C9">
      <w:pPr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5. </w:t>
      </w:r>
      <w:r>
        <w:rPr>
          <w:rFonts w:cs="Times New Roman"/>
          <w:sz w:val="26"/>
          <w:szCs w:val="26"/>
        </w:rPr>
        <w:t>Г</w:t>
      </w:r>
      <w:r w:rsidRPr="008C6E7E">
        <w:rPr>
          <w:rFonts w:cs="Times New Roman"/>
          <w:sz w:val="26"/>
          <w:szCs w:val="26"/>
        </w:rPr>
        <w:t>осударственн</w:t>
      </w:r>
      <w:r>
        <w:rPr>
          <w:rFonts w:cs="Times New Roman"/>
          <w:sz w:val="26"/>
          <w:szCs w:val="26"/>
        </w:rPr>
        <w:t>ый</w:t>
      </w:r>
      <w:r w:rsidRPr="008C6E7E">
        <w:rPr>
          <w:rFonts w:cs="Times New Roman"/>
          <w:sz w:val="26"/>
          <w:szCs w:val="26"/>
        </w:rPr>
        <w:t xml:space="preserve"> налогов</w:t>
      </w:r>
      <w:r>
        <w:rPr>
          <w:rFonts w:cs="Times New Roman"/>
          <w:sz w:val="26"/>
          <w:szCs w:val="26"/>
        </w:rPr>
        <w:t>ый</w:t>
      </w:r>
      <w:r w:rsidRPr="008C6E7E">
        <w:rPr>
          <w:rFonts w:cs="Times New Roman"/>
          <w:sz w:val="26"/>
          <w:szCs w:val="26"/>
        </w:rPr>
        <w:t xml:space="preserve"> инспектор</w:t>
      </w:r>
      <w:r w:rsidRPr="00222F53">
        <w:rPr>
          <w:rFonts w:cs="Times New Roman"/>
          <w:sz w:val="26"/>
          <w:szCs w:val="26"/>
        </w:rPr>
        <w:t xml:space="preserve"> непосредственно подчиняется </w:t>
      </w:r>
      <w:r w:rsidRPr="0068160B">
        <w:rPr>
          <w:rFonts w:cs="Times New Roman"/>
          <w:sz w:val="26"/>
          <w:szCs w:val="26"/>
        </w:rPr>
        <w:t>начальнику отдела</w:t>
      </w:r>
      <w:r w:rsidRPr="00222F53">
        <w:rPr>
          <w:rFonts w:cs="Times New Roman"/>
          <w:sz w:val="26"/>
          <w:szCs w:val="26"/>
        </w:rPr>
        <w:t>.</w:t>
      </w:r>
    </w:p>
    <w:p w:rsidR="004918C9" w:rsidRPr="0069135F" w:rsidRDefault="004918C9" w:rsidP="004918C9">
      <w:pPr>
        <w:ind w:firstLine="720"/>
        <w:rPr>
          <w:sz w:val="26"/>
        </w:rPr>
      </w:pPr>
      <w:r w:rsidRPr="0069135F">
        <w:rPr>
          <w:sz w:val="26"/>
        </w:rPr>
        <w:t>На период отсутствия государственного налогового инспектора отдела его обязанности исполняет государствен</w:t>
      </w:r>
      <w:r>
        <w:rPr>
          <w:sz w:val="26"/>
        </w:rPr>
        <w:t>ный налоговый инспектор отдела.</w:t>
      </w:r>
    </w:p>
    <w:p w:rsidR="004918C9" w:rsidRDefault="004918C9" w:rsidP="004918C9">
      <w:pPr>
        <w:ind w:firstLine="720"/>
        <w:rPr>
          <w:sz w:val="26"/>
        </w:rPr>
      </w:pPr>
      <w:r>
        <w:rPr>
          <w:sz w:val="26"/>
        </w:rPr>
        <w:t>Г</w:t>
      </w:r>
      <w:r w:rsidRPr="0069135F">
        <w:rPr>
          <w:sz w:val="26"/>
        </w:rPr>
        <w:t>осударственный налоговый инспектор отдела исполняет обязанности  другого государственного налогового инспектора отдела.</w:t>
      </w:r>
    </w:p>
    <w:p w:rsidR="004918C9" w:rsidRDefault="004918C9" w:rsidP="004918C9">
      <w:pPr>
        <w:rPr>
          <w:rFonts w:cs="Times New Roman"/>
          <w:sz w:val="26"/>
          <w:szCs w:val="26"/>
        </w:rPr>
      </w:pPr>
    </w:p>
    <w:p w:rsidR="004918C9" w:rsidRPr="00222F53" w:rsidRDefault="004918C9" w:rsidP="004918C9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18C9" w:rsidRPr="00222F53" w:rsidRDefault="004918C9" w:rsidP="004918C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53">
        <w:rPr>
          <w:rFonts w:ascii="Times New Roman" w:hAnsi="Times New Roman" w:cs="Times New Roman"/>
          <w:b/>
          <w:sz w:val="26"/>
          <w:szCs w:val="26"/>
        </w:rPr>
        <w:t>II. Квалификационные требования</w:t>
      </w:r>
      <w:r w:rsidRPr="00222F53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4918C9" w:rsidRPr="00222F53" w:rsidRDefault="004918C9" w:rsidP="004918C9">
      <w:pPr>
        <w:widowControl w:val="0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 xml:space="preserve">6. Для замещения должности </w:t>
      </w:r>
      <w:r w:rsidRPr="008C6E7E">
        <w:rPr>
          <w:rFonts w:cs="Times New Roman"/>
          <w:sz w:val="26"/>
          <w:szCs w:val="26"/>
        </w:rPr>
        <w:t xml:space="preserve">государственного налогового инспектора </w:t>
      </w:r>
      <w:r w:rsidRPr="00222F53">
        <w:rPr>
          <w:rFonts w:cs="Times New Roman"/>
          <w:sz w:val="26"/>
          <w:szCs w:val="26"/>
        </w:rPr>
        <w:t>устанавливаются следующие требования.</w:t>
      </w:r>
    </w:p>
    <w:p w:rsidR="004918C9" w:rsidRDefault="004918C9" w:rsidP="004918C9">
      <w:pPr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6.1. Наличие высшего образования</w:t>
      </w:r>
      <w:r w:rsidRPr="00706052">
        <w:rPr>
          <w:rFonts w:cs="Times New Roman"/>
          <w:sz w:val="26"/>
          <w:szCs w:val="26"/>
        </w:rPr>
        <w:t>.</w:t>
      </w:r>
    </w:p>
    <w:p w:rsidR="004918C9" w:rsidRPr="000310D7" w:rsidRDefault="004918C9" w:rsidP="004918C9">
      <w:pPr>
        <w:rPr>
          <w:bCs/>
          <w:sz w:val="26"/>
          <w:szCs w:val="28"/>
        </w:rPr>
      </w:pPr>
      <w:r w:rsidRPr="00986965">
        <w:rPr>
          <w:spacing w:val="-2"/>
          <w:sz w:val="26"/>
          <w:szCs w:val="26"/>
        </w:rPr>
        <w:t>6</w:t>
      </w:r>
      <w:r w:rsidRPr="00335E38">
        <w:rPr>
          <w:spacing w:val="-2"/>
          <w:sz w:val="26"/>
          <w:szCs w:val="26"/>
        </w:rPr>
        <w:t>.2. </w:t>
      </w:r>
      <w:r w:rsidRPr="00335E38">
        <w:rPr>
          <w:bCs/>
          <w:sz w:val="26"/>
          <w:szCs w:val="28"/>
        </w:rPr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4918C9" w:rsidRPr="00AC6718" w:rsidRDefault="004918C9" w:rsidP="004918C9">
      <w:pPr>
        <w:pStyle w:val="af2"/>
        <w:widowControl w:val="0"/>
        <w:jc w:val="both"/>
        <w:rPr>
          <w:rFonts w:ascii="Times New Roman" w:hAnsi="Times New Roman"/>
          <w:spacing w:val="-2"/>
          <w:sz w:val="26"/>
          <w:szCs w:val="26"/>
        </w:rPr>
      </w:pPr>
      <w:r w:rsidRPr="00AC6718">
        <w:rPr>
          <w:rFonts w:ascii="Times New Roman" w:hAnsi="Times New Roman"/>
          <w:spacing w:val="-2"/>
          <w:sz w:val="26"/>
          <w:szCs w:val="26"/>
        </w:rPr>
        <w:t>6.3. </w:t>
      </w:r>
      <w:proofErr w:type="gramStart"/>
      <w:r w:rsidRPr="00AC6718">
        <w:rPr>
          <w:rFonts w:ascii="Times New Roman" w:hAnsi="Times New Roman"/>
          <w:spacing w:val="-2"/>
          <w:sz w:val="26"/>
          <w:szCs w:val="26"/>
        </w:rPr>
        <w:t xml:space="preserve">Наличие базовых знаний: </w:t>
      </w:r>
      <w:r w:rsidRPr="00AC6718">
        <w:rPr>
          <w:rFonts w:ascii="Times New Roman" w:hAnsi="Times New Roman"/>
          <w:sz w:val="26"/>
          <w:szCs w:val="26"/>
        </w:rPr>
        <w:t xml:space="preserve">государственного языка Российской Федерации (русского языка); основ </w:t>
      </w:r>
      <w:hyperlink r:id="rId9" w:history="1">
        <w:r w:rsidRPr="00AC6718">
          <w:rPr>
            <w:rFonts w:ascii="Times New Roman" w:hAnsi="Times New Roman"/>
            <w:sz w:val="26"/>
            <w:szCs w:val="26"/>
          </w:rPr>
          <w:t>Конституции</w:t>
        </w:r>
      </w:hyperlink>
      <w:r w:rsidRPr="00AC6718">
        <w:rPr>
          <w:rFonts w:ascii="Times New Roman" w:hAnsi="Times New Roman"/>
          <w:sz w:val="26"/>
          <w:szCs w:val="26"/>
        </w:rPr>
        <w:t xml:space="preserve"> Российской Федерации, Федерального </w:t>
      </w:r>
      <w:hyperlink r:id="rId10" w:history="1">
        <w:r w:rsidRPr="00AC6718">
          <w:rPr>
            <w:rFonts w:ascii="Times New Roman" w:hAnsi="Times New Roman"/>
            <w:sz w:val="26"/>
            <w:szCs w:val="26"/>
          </w:rPr>
          <w:t>закона</w:t>
        </w:r>
      </w:hyperlink>
      <w:r w:rsidRPr="00AC6718">
        <w:rPr>
          <w:rFonts w:ascii="Times New Roman" w:hAnsi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1" w:history="1">
        <w:r w:rsidRPr="00AC6718">
          <w:rPr>
            <w:rFonts w:ascii="Times New Roman" w:hAnsi="Times New Roman"/>
            <w:sz w:val="26"/>
            <w:szCs w:val="26"/>
          </w:rPr>
          <w:t>закона</w:t>
        </w:r>
      </w:hyperlink>
      <w:r w:rsidRPr="00AC6718">
        <w:rPr>
          <w:rFonts w:ascii="Times New Roman" w:hAnsi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 w:history="1">
        <w:r w:rsidRPr="00AC6718">
          <w:rPr>
            <w:rFonts w:ascii="Times New Roman" w:hAnsi="Times New Roman"/>
            <w:sz w:val="26"/>
            <w:szCs w:val="26"/>
          </w:rPr>
          <w:t>закона</w:t>
        </w:r>
      </w:hyperlink>
      <w:r w:rsidRPr="00AC6718">
        <w:rPr>
          <w:rFonts w:ascii="Times New Roman" w:hAnsi="Times New Roman"/>
          <w:sz w:val="26"/>
          <w:szCs w:val="26"/>
        </w:rPr>
        <w:t xml:space="preserve"> от 25 декабря 2008 г. № 273-ФЗ «О противодействии коррупции», других</w:t>
      </w:r>
      <w:r w:rsidRPr="00AC6718">
        <w:rPr>
          <w:rFonts w:ascii="Times New Roman" w:hAnsi="Times New Roman"/>
          <w:spacing w:val="-2"/>
          <w:sz w:val="26"/>
          <w:szCs w:val="26"/>
        </w:rPr>
        <w:t xml:space="preserve"> федеральных конституционных законов, федеральных законов;</w:t>
      </w:r>
      <w:proofErr w:type="gramEnd"/>
      <w:r w:rsidRPr="00AC6718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gramStart"/>
      <w:r w:rsidRPr="00AC6718">
        <w:rPr>
          <w:rFonts w:ascii="Times New Roman" w:hAnsi="Times New Roman"/>
          <w:spacing w:val="-2"/>
          <w:sz w:val="26"/>
          <w:szCs w:val="26"/>
        </w:rPr>
        <w:t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Управления; порядка работы со служебной информацией, порядка работы с персональными данными и конфиденциальной информацией;</w:t>
      </w:r>
      <w:proofErr w:type="gramEnd"/>
      <w:r w:rsidRPr="00AC6718">
        <w:rPr>
          <w:rFonts w:ascii="Times New Roman" w:hAnsi="Times New Roman"/>
          <w:spacing w:val="-2"/>
          <w:sz w:val="26"/>
          <w:szCs w:val="26"/>
        </w:rPr>
        <w:t xml:space="preserve"> инструкции по делопроизводству; возможности и особенности </w:t>
      </w:r>
      <w:proofErr w:type="gramStart"/>
      <w:r w:rsidRPr="00AC6718">
        <w:rPr>
          <w:rFonts w:ascii="Times New Roman" w:hAnsi="Times New Roman"/>
          <w:spacing w:val="-2"/>
          <w:sz w:val="26"/>
          <w:szCs w:val="26"/>
        </w:rPr>
        <w:lastRenderedPageBreak/>
        <w:t>применения</w:t>
      </w:r>
      <w:proofErr w:type="gramEnd"/>
      <w:r w:rsidRPr="00AC6718">
        <w:rPr>
          <w:rFonts w:ascii="Times New Roman" w:hAnsi="Times New Roman"/>
          <w:spacing w:val="-2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регламента. </w:t>
      </w:r>
    </w:p>
    <w:p w:rsidR="004918C9" w:rsidRPr="00AC6718" w:rsidRDefault="004918C9" w:rsidP="004918C9">
      <w:pPr>
        <w:pStyle w:val="af2"/>
        <w:widowControl w:val="0"/>
        <w:jc w:val="both"/>
        <w:rPr>
          <w:rFonts w:ascii="Times New Roman" w:hAnsi="Times New Roman"/>
          <w:sz w:val="26"/>
          <w:szCs w:val="26"/>
        </w:rPr>
      </w:pPr>
      <w:r w:rsidRPr="00AC6718">
        <w:rPr>
          <w:rFonts w:ascii="Times New Roman" w:hAnsi="Times New Roman"/>
          <w:sz w:val="26"/>
          <w:szCs w:val="26"/>
        </w:rPr>
        <w:t>6.4. Наличие профессиональных знаний:</w:t>
      </w:r>
    </w:p>
    <w:p w:rsidR="004918C9" w:rsidRPr="00AC6718" w:rsidRDefault="004918C9" w:rsidP="004918C9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C6718">
        <w:rPr>
          <w:rFonts w:ascii="Times New Roman" w:hAnsi="Times New Roman"/>
          <w:sz w:val="26"/>
          <w:szCs w:val="26"/>
        </w:rPr>
        <w:t xml:space="preserve">6.4.1. В сфере законодательства Российской Федерации: </w:t>
      </w:r>
    </w:p>
    <w:p w:rsidR="004918C9" w:rsidRPr="00371E0E" w:rsidRDefault="004918C9" w:rsidP="004918C9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71E0E">
        <w:rPr>
          <w:rFonts w:ascii="Times New Roman" w:hAnsi="Times New Roman"/>
          <w:sz w:val="26"/>
          <w:szCs w:val="26"/>
        </w:rPr>
        <w:t xml:space="preserve">Налоговый кодекс Российской Федерации, </w:t>
      </w:r>
    </w:p>
    <w:p w:rsidR="004918C9" w:rsidRPr="00371E0E" w:rsidRDefault="004918C9" w:rsidP="004918C9">
      <w:pPr>
        <w:pStyle w:val="af2"/>
        <w:numPr>
          <w:ilvl w:val="0"/>
          <w:numId w:val="1"/>
        </w:numPr>
        <w:tabs>
          <w:tab w:val="left" w:pos="776"/>
        </w:tabs>
        <w:rPr>
          <w:rFonts w:ascii="Times New Roman" w:hAnsi="Times New Roman"/>
          <w:color w:val="000000"/>
          <w:sz w:val="26"/>
          <w:szCs w:val="28"/>
        </w:rPr>
      </w:pPr>
      <w:r w:rsidRPr="00371E0E">
        <w:rPr>
          <w:rFonts w:ascii="Times New Roman" w:hAnsi="Times New Roman"/>
          <w:color w:val="000000"/>
          <w:sz w:val="26"/>
          <w:szCs w:val="28"/>
        </w:rPr>
        <w:t>Бюджетный кодекс Российской Федерации</w:t>
      </w:r>
      <w:r>
        <w:rPr>
          <w:rFonts w:ascii="Times New Roman" w:hAnsi="Times New Roman"/>
          <w:color w:val="000000"/>
          <w:sz w:val="26"/>
          <w:szCs w:val="28"/>
        </w:rPr>
        <w:t>,</w:t>
      </w:r>
    </w:p>
    <w:p w:rsidR="004918C9" w:rsidRPr="002D182B" w:rsidRDefault="004918C9" w:rsidP="004918C9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D182B">
        <w:rPr>
          <w:rFonts w:ascii="Times New Roman" w:hAnsi="Times New Roman"/>
          <w:sz w:val="26"/>
          <w:szCs w:val="26"/>
        </w:rPr>
        <w:t xml:space="preserve">Закон Российской Федерации от 21 марта 1991 г. № 943-1 «О налоговых органах Российской Федерации», </w:t>
      </w:r>
    </w:p>
    <w:p w:rsidR="004918C9" w:rsidRPr="00AA6AFF" w:rsidRDefault="004918C9" w:rsidP="004918C9">
      <w:pPr>
        <w:pStyle w:val="af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A6AFF">
        <w:rPr>
          <w:rFonts w:ascii="Times New Roman" w:hAnsi="Times New Roman"/>
          <w:sz w:val="26"/>
          <w:szCs w:val="28"/>
        </w:rPr>
        <w:t>Федеральный закон от 27 июля 2004 г. № 79-ФЗ «О государственной гражданск</w:t>
      </w:r>
      <w:r>
        <w:rPr>
          <w:rFonts w:ascii="Times New Roman" w:hAnsi="Times New Roman"/>
          <w:sz w:val="26"/>
          <w:szCs w:val="28"/>
        </w:rPr>
        <w:t>ой службе Российской Федерации»,</w:t>
      </w:r>
    </w:p>
    <w:p w:rsidR="004918C9" w:rsidRPr="00B3581A" w:rsidRDefault="004918C9" w:rsidP="004918C9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3581A">
        <w:rPr>
          <w:rFonts w:ascii="Times New Roman" w:hAnsi="Times New Roman"/>
          <w:sz w:val="26"/>
          <w:szCs w:val="26"/>
        </w:rPr>
        <w:t>Федеральный закон Российской Федерации от 27 июля 2006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581A">
        <w:rPr>
          <w:rFonts w:ascii="Times New Roman" w:hAnsi="Times New Roman"/>
          <w:sz w:val="26"/>
          <w:szCs w:val="26"/>
        </w:rPr>
        <w:t xml:space="preserve">152-ФЗ «О персональных данных», </w:t>
      </w:r>
    </w:p>
    <w:p w:rsidR="004918C9" w:rsidRPr="00704707" w:rsidRDefault="004918C9" w:rsidP="004918C9">
      <w:pPr>
        <w:pStyle w:val="af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704707">
        <w:rPr>
          <w:rFonts w:ascii="Times New Roman" w:hAnsi="Times New Roman"/>
          <w:color w:val="000000" w:themeColor="text1"/>
          <w:sz w:val="26"/>
          <w:szCs w:val="28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Федерации),</w:t>
      </w:r>
    </w:p>
    <w:p w:rsidR="004918C9" w:rsidRPr="002D182B" w:rsidRDefault="004918C9" w:rsidP="004918C9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D182B">
        <w:rPr>
          <w:rFonts w:ascii="Times New Roman" w:hAnsi="Times New Roman"/>
          <w:sz w:val="26"/>
          <w:szCs w:val="26"/>
        </w:rPr>
        <w:t xml:space="preserve">Указ Президента Российской Федерации от 7 мая 2012 г. № 601 «Об основных направлениях совершенствования системы государственного управления», </w:t>
      </w:r>
    </w:p>
    <w:p w:rsidR="004918C9" w:rsidRPr="00AA6AFF" w:rsidRDefault="004918C9" w:rsidP="004918C9">
      <w:pPr>
        <w:pStyle w:val="af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D182B">
        <w:rPr>
          <w:rFonts w:ascii="Times New Roman" w:hAnsi="Times New Roman"/>
          <w:sz w:val="26"/>
          <w:szCs w:val="28"/>
        </w:rPr>
        <w:t xml:space="preserve">Указ Президента Российской Федерации от 9 марта 2004 г. № 314 «О системе и </w:t>
      </w:r>
      <w:r w:rsidRPr="00AA6AFF">
        <w:rPr>
          <w:rFonts w:ascii="Times New Roman" w:hAnsi="Times New Roman"/>
          <w:sz w:val="26"/>
          <w:szCs w:val="28"/>
        </w:rPr>
        <w:t>структуре федеральных органов исполнительной власти»,</w:t>
      </w:r>
    </w:p>
    <w:p w:rsidR="004918C9" w:rsidRPr="00AA6AFF" w:rsidRDefault="004918C9" w:rsidP="004918C9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A6AFF">
        <w:rPr>
          <w:rFonts w:ascii="Times New Roman" w:hAnsi="Times New Roman"/>
          <w:sz w:val="26"/>
          <w:szCs w:val="26"/>
        </w:rPr>
        <w:t xml:space="preserve">Указ Президента Российской Федерации от 11 августа 2016 г. №403 «Об Основных направлениях развития государственной гражданской службы Российской Федерации на 2016¬2018 годы», </w:t>
      </w:r>
    </w:p>
    <w:p w:rsidR="004918C9" w:rsidRPr="00AA6AFF" w:rsidRDefault="004918C9" w:rsidP="004918C9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A6AFF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30 сентября 2004 г.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AA6AFF">
        <w:rPr>
          <w:rFonts w:ascii="Times New Roman" w:hAnsi="Times New Roman"/>
          <w:sz w:val="26"/>
          <w:szCs w:val="26"/>
        </w:rPr>
        <w:t xml:space="preserve">№ 506 «Об утверждении Положения о Федеральной налоговой службе», </w:t>
      </w:r>
    </w:p>
    <w:p w:rsidR="004918C9" w:rsidRPr="00090BB4" w:rsidRDefault="004918C9" w:rsidP="004918C9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422798">
        <w:rPr>
          <w:rFonts w:ascii="Times New Roman" w:hAnsi="Times New Roman"/>
          <w:sz w:val="26"/>
          <w:szCs w:val="26"/>
        </w:rPr>
        <w:t>приказ Минфина России от 2 июля 2012 г.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Pr="0042279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22798">
        <w:rPr>
          <w:rFonts w:ascii="Times New Roman" w:hAnsi="Times New Roman"/>
          <w:sz w:val="26"/>
          <w:szCs w:val="26"/>
        </w:rPr>
        <w:t xml:space="preserve">и обязанностях налогоплательщиков, плательщиков сборов и налоговых агентов, полномочиях налоговых органов и их должностных </w:t>
      </w:r>
      <w:r w:rsidRPr="00090BB4">
        <w:rPr>
          <w:rFonts w:ascii="Times New Roman" w:hAnsi="Times New Roman"/>
          <w:color w:val="000000" w:themeColor="text1"/>
          <w:sz w:val="26"/>
          <w:szCs w:val="26"/>
        </w:rPr>
        <w:t>лиц, а также по приему налоговых деклараций (расчетов)»,</w:t>
      </w:r>
      <w:proofErr w:type="gramEnd"/>
    </w:p>
    <w:p w:rsidR="004918C9" w:rsidRPr="00090BB4" w:rsidRDefault="004918C9" w:rsidP="004918C9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Федеральный </w:t>
      </w:r>
      <w:hyperlink r:id="rId13" w:history="1">
        <w:r w:rsidRPr="00090BB4">
          <w:rPr>
            <w:rFonts w:ascii="Times New Roman" w:hAnsi="Times New Roman"/>
            <w:color w:val="000000" w:themeColor="text1"/>
            <w:sz w:val="26"/>
            <w:szCs w:val="28"/>
          </w:rPr>
          <w:t>закон</w:t>
        </w:r>
      </w:hyperlink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от 06 октября 1999 г. </w:t>
      </w:r>
      <w:r>
        <w:rPr>
          <w:rFonts w:ascii="Times New Roman" w:hAnsi="Times New Roman"/>
          <w:color w:val="000000" w:themeColor="text1"/>
          <w:sz w:val="26"/>
          <w:szCs w:val="28"/>
        </w:rPr>
        <w:t>№</w:t>
      </w:r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rFonts w:ascii="Times New Roman" w:hAnsi="Times New Roman"/>
          <w:color w:val="000000" w:themeColor="text1"/>
          <w:sz w:val="26"/>
          <w:szCs w:val="28"/>
        </w:rPr>
        <w:t>,</w:t>
      </w:r>
    </w:p>
    <w:p w:rsidR="004918C9" w:rsidRPr="00090BB4" w:rsidRDefault="004918C9" w:rsidP="004918C9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Федеральный </w:t>
      </w:r>
      <w:hyperlink r:id="rId14" w:history="1">
        <w:r w:rsidRPr="00090BB4">
          <w:rPr>
            <w:rFonts w:ascii="Times New Roman" w:hAnsi="Times New Roman"/>
            <w:color w:val="000000" w:themeColor="text1"/>
            <w:sz w:val="26"/>
            <w:szCs w:val="28"/>
          </w:rPr>
          <w:t>закон</w:t>
        </w:r>
      </w:hyperlink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от 06 октября 2003 г. </w:t>
      </w:r>
      <w:r>
        <w:rPr>
          <w:rFonts w:ascii="Times New Roman" w:hAnsi="Times New Roman"/>
          <w:color w:val="000000" w:themeColor="text1"/>
          <w:sz w:val="26"/>
          <w:szCs w:val="28"/>
        </w:rPr>
        <w:t>№</w:t>
      </w:r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color w:val="000000" w:themeColor="text1"/>
          <w:sz w:val="26"/>
          <w:szCs w:val="28"/>
        </w:rPr>
        <w:t>,</w:t>
      </w:r>
    </w:p>
    <w:p w:rsidR="004918C9" w:rsidRDefault="004918C9" w:rsidP="004918C9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hyperlink r:id="rId15" w:history="1">
        <w:r w:rsidRPr="00090BB4">
          <w:rPr>
            <w:rFonts w:ascii="Times New Roman" w:hAnsi="Times New Roman"/>
            <w:color w:val="000000" w:themeColor="text1"/>
            <w:sz w:val="26"/>
            <w:szCs w:val="28"/>
          </w:rPr>
          <w:t>приказ</w:t>
        </w:r>
      </w:hyperlink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МНС России от 17 ноября 2003 г. </w:t>
      </w:r>
      <w:r>
        <w:rPr>
          <w:rFonts w:ascii="Times New Roman" w:hAnsi="Times New Roman"/>
          <w:color w:val="000000" w:themeColor="text1"/>
          <w:sz w:val="26"/>
          <w:szCs w:val="28"/>
        </w:rPr>
        <w:t>№</w:t>
      </w:r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БГ-3-06/627@ "Об утверждении единых требований к формированию информационных ресурсов по камеральным и выездным налоговым проверкам"</w:t>
      </w:r>
      <w:r>
        <w:rPr>
          <w:rFonts w:ascii="Times New Roman" w:hAnsi="Times New Roman"/>
          <w:color w:val="000000" w:themeColor="text1"/>
          <w:sz w:val="26"/>
          <w:szCs w:val="28"/>
        </w:rPr>
        <w:t>,</w:t>
      </w:r>
    </w:p>
    <w:p w:rsidR="004918C9" w:rsidRPr="00D51182" w:rsidRDefault="004918C9" w:rsidP="004918C9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1182">
        <w:rPr>
          <w:rFonts w:ascii="Times New Roman" w:hAnsi="Times New Roman"/>
          <w:color w:val="000000" w:themeColor="text1"/>
          <w:sz w:val="26"/>
          <w:szCs w:val="26"/>
        </w:rPr>
        <w:t xml:space="preserve">Правительства Российской Федерации от 26 декабря 2011 г. </w:t>
      </w:r>
      <w:r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D51182">
        <w:rPr>
          <w:rFonts w:ascii="Times New Roman" w:hAnsi="Times New Roman"/>
          <w:color w:val="000000" w:themeColor="text1"/>
          <w:sz w:val="26"/>
          <w:szCs w:val="26"/>
        </w:rPr>
        <w:t xml:space="preserve"> 1137 "О формах и правилах заполнения (ведения) документов, применяемых при расчетах по налогу на добавленную стоимость"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4918C9" w:rsidRPr="00D51182" w:rsidRDefault="004918C9" w:rsidP="004918C9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hyperlink r:id="rId16" w:history="1">
        <w:r w:rsidRPr="00D51182">
          <w:rPr>
            <w:rFonts w:ascii="Times New Roman" w:hAnsi="Times New Roman"/>
            <w:color w:val="000000" w:themeColor="text1"/>
            <w:sz w:val="26"/>
            <w:szCs w:val="26"/>
          </w:rPr>
          <w:t>приказ</w:t>
        </w:r>
      </w:hyperlink>
      <w:r w:rsidRPr="00D51182">
        <w:rPr>
          <w:rFonts w:ascii="Times New Roman" w:hAnsi="Times New Roman"/>
          <w:color w:val="000000" w:themeColor="text1"/>
          <w:sz w:val="26"/>
          <w:szCs w:val="26"/>
        </w:rPr>
        <w:t xml:space="preserve"> ФНС России от 29 октября 2014 г. </w:t>
      </w:r>
      <w:r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D51182">
        <w:rPr>
          <w:rFonts w:ascii="Times New Roman" w:hAnsi="Times New Roman"/>
          <w:color w:val="000000" w:themeColor="text1"/>
          <w:sz w:val="26"/>
          <w:szCs w:val="26"/>
        </w:rPr>
        <w:t xml:space="preserve"> ММВ-7-3/558@ "Об утверждении формы н</w:t>
      </w:r>
      <w:r w:rsidRPr="00D51182">
        <w:rPr>
          <w:rFonts w:ascii="Times New Roman" w:hAnsi="Times New Roman"/>
          <w:sz w:val="26"/>
          <w:szCs w:val="26"/>
        </w:rPr>
        <w:t>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</w:t>
      </w:r>
    </w:p>
    <w:p w:rsidR="004918C9" w:rsidRPr="00090BB4" w:rsidRDefault="004918C9" w:rsidP="004918C9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hyperlink r:id="rId17" w:history="1">
        <w:proofErr w:type="gramStart"/>
        <w:r w:rsidRPr="00090BB4">
          <w:rPr>
            <w:rFonts w:ascii="Times New Roman" w:hAnsi="Times New Roman"/>
            <w:color w:val="000000" w:themeColor="text1"/>
            <w:sz w:val="26"/>
            <w:szCs w:val="28"/>
          </w:rPr>
          <w:t>приказ</w:t>
        </w:r>
      </w:hyperlink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ФН</w:t>
      </w:r>
      <w:r>
        <w:rPr>
          <w:rFonts w:ascii="Times New Roman" w:hAnsi="Times New Roman"/>
          <w:color w:val="000000" w:themeColor="text1"/>
          <w:sz w:val="26"/>
          <w:szCs w:val="28"/>
        </w:rPr>
        <w:t>С России от 13 декабря 2006 г. №</w:t>
      </w:r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САЭ-3-06/860@ "Об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123), и требований к его составлению"</w:t>
      </w:r>
      <w:r>
        <w:rPr>
          <w:rFonts w:ascii="Times New Roman" w:hAnsi="Times New Roman"/>
          <w:color w:val="000000" w:themeColor="text1"/>
          <w:sz w:val="26"/>
          <w:szCs w:val="28"/>
        </w:rPr>
        <w:t>,</w:t>
      </w:r>
      <w:proofErr w:type="gramEnd"/>
    </w:p>
    <w:p w:rsidR="004918C9" w:rsidRPr="00090BB4" w:rsidRDefault="004918C9" w:rsidP="004918C9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hyperlink r:id="rId18" w:history="1">
        <w:proofErr w:type="gramStart"/>
        <w:r w:rsidRPr="00090BB4">
          <w:rPr>
            <w:rFonts w:ascii="Times New Roman" w:hAnsi="Times New Roman"/>
            <w:color w:val="000000" w:themeColor="text1"/>
            <w:sz w:val="26"/>
            <w:szCs w:val="28"/>
          </w:rPr>
          <w:t>приказ</w:t>
        </w:r>
      </w:hyperlink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ФНС России от 25 июля 2012 г. </w:t>
      </w:r>
      <w:r>
        <w:rPr>
          <w:rFonts w:ascii="Times New Roman" w:hAnsi="Times New Roman"/>
          <w:color w:val="000000" w:themeColor="text1"/>
          <w:sz w:val="26"/>
          <w:szCs w:val="28"/>
        </w:rPr>
        <w:t xml:space="preserve">№ </w:t>
      </w:r>
      <w:r w:rsidRPr="00090BB4">
        <w:rPr>
          <w:rFonts w:ascii="Times New Roman" w:hAnsi="Times New Roman"/>
          <w:color w:val="000000" w:themeColor="text1"/>
          <w:sz w:val="26"/>
          <w:szCs w:val="28"/>
        </w:rPr>
        <w:t>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</w:t>
      </w:r>
      <w:proofErr w:type="gramStart"/>
      <w:r w:rsidRPr="00090BB4">
        <w:rPr>
          <w:rFonts w:ascii="Times New Roman" w:hAnsi="Times New Roman"/>
          <w:color w:val="000000" w:themeColor="text1"/>
          <w:sz w:val="26"/>
          <w:szCs w:val="28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</w:t>
      </w:r>
      <w:r>
        <w:rPr>
          <w:rFonts w:ascii="Times New Roman" w:hAnsi="Times New Roman"/>
          <w:color w:val="000000" w:themeColor="text1"/>
          <w:sz w:val="26"/>
          <w:szCs w:val="28"/>
        </w:rPr>
        <w:t>,</w:t>
      </w:r>
      <w:proofErr w:type="gramEnd"/>
    </w:p>
    <w:p w:rsidR="004918C9" w:rsidRPr="00090BB4" w:rsidRDefault="004918C9" w:rsidP="004918C9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hyperlink r:id="rId19" w:history="1">
        <w:r w:rsidRPr="00090BB4">
          <w:rPr>
            <w:rFonts w:ascii="Times New Roman" w:hAnsi="Times New Roman"/>
            <w:color w:val="000000" w:themeColor="text1"/>
            <w:sz w:val="26"/>
            <w:szCs w:val="28"/>
          </w:rPr>
          <w:t>приказ</w:t>
        </w:r>
      </w:hyperlink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ФНС России от 3 октября 2012 г. </w:t>
      </w:r>
      <w:r>
        <w:rPr>
          <w:rFonts w:ascii="Times New Roman" w:hAnsi="Times New Roman"/>
          <w:color w:val="000000" w:themeColor="text1"/>
          <w:sz w:val="26"/>
          <w:szCs w:val="28"/>
        </w:rPr>
        <w:t>№</w:t>
      </w:r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ММВ-7-8/662@ "Об утверждении форм документа о выявлении недоимки, требования об уплате налога, сбора, пени, штрафа, процентов, а также документов,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Федерации"</w:t>
      </w:r>
      <w:r>
        <w:rPr>
          <w:rFonts w:ascii="Times New Roman" w:hAnsi="Times New Roman"/>
          <w:color w:val="000000" w:themeColor="text1"/>
          <w:sz w:val="26"/>
          <w:szCs w:val="28"/>
        </w:rPr>
        <w:t>,</w:t>
      </w:r>
    </w:p>
    <w:p w:rsidR="004918C9" w:rsidRPr="00090BB4" w:rsidRDefault="004918C9" w:rsidP="004918C9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hyperlink r:id="rId20" w:history="1">
        <w:r w:rsidRPr="00090BB4">
          <w:rPr>
            <w:rFonts w:ascii="Times New Roman" w:hAnsi="Times New Roman"/>
            <w:color w:val="000000" w:themeColor="text1"/>
            <w:sz w:val="26"/>
            <w:szCs w:val="28"/>
          </w:rPr>
          <w:t>приказ</w:t>
        </w:r>
      </w:hyperlink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ФНС России от 15 июля 2013 г. </w:t>
      </w:r>
      <w:r>
        <w:rPr>
          <w:rFonts w:ascii="Times New Roman" w:hAnsi="Times New Roman"/>
          <w:color w:val="000000" w:themeColor="text1"/>
          <w:sz w:val="26"/>
          <w:szCs w:val="28"/>
        </w:rPr>
        <w:t>№</w:t>
      </w:r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ММВ-7-3/239@ "О проведении пилотного проекта программного обеспечения, реализующего функции задачи "Автоматизированная система </w:t>
      </w:r>
      <w:proofErr w:type="gramStart"/>
      <w:r w:rsidRPr="00090BB4">
        <w:rPr>
          <w:rFonts w:ascii="Times New Roman" w:hAnsi="Times New Roman"/>
          <w:color w:val="000000" w:themeColor="text1"/>
          <w:sz w:val="26"/>
          <w:szCs w:val="28"/>
        </w:rPr>
        <w:t>контроля за</w:t>
      </w:r>
      <w:proofErr w:type="gramEnd"/>
      <w:r w:rsidRPr="00090BB4">
        <w:rPr>
          <w:rFonts w:ascii="Times New Roman" w:hAnsi="Times New Roman"/>
          <w:color w:val="000000" w:themeColor="text1"/>
          <w:sz w:val="26"/>
          <w:szCs w:val="28"/>
        </w:rPr>
        <w:t xml:space="preserve"> возмещением НДС".</w:t>
      </w:r>
    </w:p>
    <w:p w:rsidR="004918C9" w:rsidRPr="00090BB4" w:rsidRDefault="004918C9" w:rsidP="004918C9">
      <w:pPr>
        <w:widowControl w:val="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Г</w:t>
      </w:r>
      <w:r w:rsidRPr="008C6E7E">
        <w:rPr>
          <w:rFonts w:cs="Times New Roman"/>
          <w:color w:val="000000" w:themeColor="text1"/>
          <w:sz w:val="26"/>
          <w:szCs w:val="26"/>
        </w:rPr>
        <w:t>осударственный налоговый инспектор</w:t>
      </w:r>
      <w:r w:rsidRPr="00090BB4">
        <w:rPr>
          <w:rFonts w:cs="Times New Roman"/>
          <w:color w:val="000000" w:themeColor="text1"/>
          <w:sz w:val="26"/>
          <w:szCs w:val="26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4918C9" w:rsidRPr="00E7032C" w:rsidRDefault="004918C9" w:rsidP="004918C9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032C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5</w:t>
      </w:r>
      <w:r w:rsidRPr="00E7032C">
        <w:rPr>
          <w:rFonts w:ascii="Times New Roman" w:hAnsi="Times New Roman"/>
          <w:sz w:val="26"/>
          <w:szCs w:val="26"/>
        </w:rPr>
        <w:t>. Иные профессиональные знания: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Федерации.</w:t>
      </w:r>
    </w:p>
    <w:p w:rsidR="004918C9" w:rsidRPr="009B2B02" w:rsidRDefault="004918C9" w:rsidP="004918C9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9B2B02">
        <w:rPr>
          <w:rFonts w:ascii="Times New Roman" w:hAnsi="Times New Roman"/>
          <w:spacing w:val="-2"/>
          <w:sz w:val="26"/>
          <w:szCs w:val="26"/>
        </w:rPr>
        <w:t>6.</w:t>
      </w:r>
      <w:r>
        <w:rPr>
          <w:rFonts w:ascii="Times New Roman" w:hAnsi="Times New Roman"/>
          <w:spacing w:val="-2"/>
          <w:sz w:val="26"/>
          <w:szCs w:val="26"/>
        </w:rPr>
        <w:t>6</w:t>
      </w:r>
      <w:r w:rsidRPr="009B2B02">
        <w:rPr>
          <w:rFonts w:ascii="Times New Roman" w:hAnsi="Times New Roman"/>
          <w:spacing w:val="-2"/>
          <w:sz w:val="26"/>
          <w:szCs w:val="26"/>
        </w:rPr>
        <w:t>. </w:t>
      </w:r>
      <w:proofErr w:type="gramStart"/>
      <w:r w:rsidRPr="009B2B02">
        <w:rPr>
          <w:rFonts w:ascii="Times New Roman" w:hAnsi="Times New Roman"/>
          <w:spacing w:val="-2"/>
          <w:sz w:val="26"/>
          <w:szCs w:val="26"/>
        </w:rPr>
        <w:t>Наличие функциональных знаний:</w:t>
      </w:r>
      <w:r w:rsidRPr="009B2B02">
        <w:rPr>
          <w:rFonts w:ascii="Times New Roman" w:hAnsi="Times New Roman"/>
          <w:sz w:val="26"/>
          <w:szCs w:val="26"/>
        </w:rPr>
        <w:t xml:space="preserve"> </w:t>
      </w:r>
      <w:r w:rsidRPr="009B2B02">
        <w:rPr>
          <w:rFonts w:ascii="Times New Roman" w:hAnsi="Times New Roman"/>
          <w:color w:val="000000" w:themeColor="text1"/>
          <w:sz w:val="26"/>
          <w:szCs w:val="28"/>
        </w:rPr>
        <w:t>порядок и сроки проведения камеральных проверок; требования к составлению акта камеральной проверки; основы финансовых отношений и кредитных отношений; судебно-арбитражная практика в части камеральных проверок; схемы ухода от налогов; порядок определения налогооблагаемой базы</w:t>
      </w:r>
      <w:r w:rsidRPr="009B2B02">
        <w:rPr>
          <w:rFonts w:ascii="Times New Roman" w:hAnsi="Times New Roman"/>
          <w:sz w:val="26"/>
          <w:szCs w:val="26"/>
        </w:rPr>
        <w:t xml:space="preserve">; </w:t>
      </w:r>
      <w:r w:rsidRPr="00E7032C">
        <w:rPr>
          <w:rFonts w:ascii="Times New Roman" w:hAnsi="Times New Roman"/>
          <w:sz w:val="26"/>
          <w:szCs w:val="26"/>
        </w:rPr>
        <w:t>порядок проведения мероприятий налогового контроля; состав налогоплательщиков налога на добавленную стоимость; документы, подтверждающие право на освобождение от уплаты налога на добавленную стоимость;</w:t>
      </w:r>
      <w:proofErr w:type="gramEnd"/>
      <w:r w:rsidRPr="00E7032C">
        <w:rPr>
          <w:rFonts w:ascii="Times New Roman" w:hAnsi="Times New Roman"/>
          <w:sz w:val="26"/>
          <w:szCs w:val="26"/>
        </w:rPr>
        <w:t xml:space="preserve"> особенности налогообложения при ввозе товаров на территорию Российской Федерации и иные территории, находящиеся под ее юрисдикцией; особенности налогообложения при вывозе товаров с территории Российской Федерации</w:t>
      </w:r>
      <w:r>
        <w:rPr>
          <w:rFonts w:ascii="Times New Roman" w:hAnsi="Times New Roman"/>
          <w:sz w:val="26"/>
          <w:szCs w:val="26"/>
        </w:rPr>
        <w:t>;</w:t>
      </w:r>
      <w:r w:rsidRPr="009B2B02">
        <w:rPr>
          <w:rFonts w:ascii="Times New Roman" w:hAnsi="Times New Roman"/>
          <w:sz w:val="26"/>
          <w:szCs w:val="26"/>
        </w:rPr>
        <w:t xml:space="preserve"> система взаимодействия в рамках внутриведомственного и межведомственного электронного документооборота</w:t>
      </w:r>
      <w:r w:rsidRPr="009B2B02">
        <w:rPr>
          <w:rFonts w:ascii="Times New Roman" w:hAnsi="Times New Roman"/>
          <w:sz w:val="26"/>
          <w:szCs w:val="28"/>
        </w:rPr>
        <w:t>.</w:t>
      </w:r>
    </w:p>
    <w:p w:rsidR="004918C9" w:rsidRPr="00BF47EF" w:rsidRDefault="004918C9" w:rsidP="004918C9">
      <w:pPr>
        <w:rPr>
          <w:rFonts w:cs="Times New Roman"/>
          <w:sz w:val="26"/>
          <w:szCs w:val="26"/>
        </w:rPr>
      </w:pPr>
      <w:r w:rsidRPr="00F04530">
        <w:rPr>
          <w:rFonts w:cs="Times New Roman"/>
          <w:sz w:val="26"/>
          <w:szCs w:val="26"/>
        </w:rPr>
        <w:t>6.</w:t>
      </w:r>
      <w:r>
        <w:rPr>
          <w:rFonts w:cs="Times New Roman"/>
          <w:sz w:val="26"/>
          <w:szCs w:val="26"/>
        </w:rPr>
        <w:t>7</w:t>
      </w:r>
      <w:r w:rsidRPr="00F04530">
        <w:rPr>
          <w:rFonts w:cs="Times New Roman"/>
          <w:sz w:val="26"/>
          <w:szCs w:val="26"/>
        </w:rPr>
        <w:t xml:space="preserve">. Наличие </w:t>
      </w:r>
      <w:r w:rsidRPr="005609C1">
        <w:rPr>
          <w:rFonts w:cs="Times New Roman"/>
          <w:sz w:val="26"/>
          <w:szCs w:val="26"/>
        </w:rPr>
        <w:t xml:space="preserve">базовых умений: умение мыслить системно (стратегически); </w:t>
      </w:r>
      <w:r w:rsidRPr="005609C1">
        <w:rPr>
          <w:sz w:val="26"/>
          <w:szCs w:val="26"/>
        </w:rPr>
        <w:t xml:space="preserve">умение совершенствовать свой профессиональный уровень; соблюдать этику делового </w:t>
      </w:r>
      <w:r w:rsidRPr="005609C1">
        <w:rPr>
          <w:sz w:val="26"/>
          <w:szCs w:val="26"/>
        </w:rPr>
        <w:lastRenderedPageBreak/>
        <w:t xml:space="preserve">общения; </w:t>
      </w:r>
      <w:r w:rsidRPr="005609C1">
        <w:rPr>
          <w:rFonts w:cs="Times New Roman"/>
          <w:sz w:val="26"/>
          <w:szCs w:val="26"/>
        </w:rPr>
        <w:t>умение планировать, рационально использовать служебное время и достигать результата; коммуникативные умения</w:t>
      </w:r>
      <w:r w:rsidRPr="00BF47EF">
        <w:rPr>
          <w:rFonts w:cs="Times New Roman"/>
          <w:sz w:val="26"/>
          <w:szCs w:val="26"/>
        </w:rPr>
        <w:t>.</w:t>
      </w:r>
    </w:p>
    <w:p w:rsidR="004918C9" w:rsidRPr="009F7334" w:rsidRDefault="004918C9" w:rsidP="004918C9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421878">
        <w:rPr>
          <w:rFonts w:ascii="Times New Roman" w:hAnsi="Times New Roman"/>
          <w:sz w:val="26"/>
          <w:szCs w:val="26"/>
        </w:rPr>
        <w:t>6</w:t>
      </w:r>
      <w:r w:rsidRPr="009F733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8</w:t>
      </w:r>
      <w:r w:rsidRPr="009F7334">
        <w:rPr>
          <w:rFonts w:ascii="Times New Roman" w:hAnsi="Times New Roman"/>
          <w:sz w:val="26"/>
          <w:szCs w:val="26"/>
        </w:rPr>
        <w:t xml:space="preserve">. Наличие профессиональных умений: </w:t>
      </w:r>
      <w:r w:rsidRPr="009F7334">
        <w:rPr>
          <w:rFonts w:ascii="Times New Roman" w:hAnsi="Times New Roman"/>
          <w:color w:val="000000" w:themeColor="text1"/>
          <w:sz w:val="26"/>
          <w:szCs w:val="28"/>
        </w:rPr>
        <w:t>анализ результатов контрольной работы, проводимой при камеральных налоговых проверках</w:t>
      </w:r>
      <w:r>
        <w:rPr>
          <w:rFonts w:ascii="Times New Roman" w:hAnsi="Times New Roman"/>
          <w:color w:val="000000" w:themeColor="text1"/>
          <w:sz w:val="26"/>
          <w:szCs w:val="28"/>
        </w:rPr>
        <w:t>;</w:t>
      </w:r>
      <w:r w:rsidRPr="009F7334">
        <w:rPr>
          <w:rFonts w:ascii="Times New Roman" w:hAnsi="Times New Roman"/>
          <w:sz w:val="26"/>
          <w:szCs w:val="26"/>
        </w:rPr>
        <w:t xml:space="preserve"> </w:t>
      </w:r>
      <w:r w:rsidRPr="009F7334">
        <w:rPr>
          <w:rFonts w:ascii="Times New Roman" w:hAnsi="Times New Roman"/>
          <w:sz w:val="26"/>
        </w:rPr>
        <w:t>составление акта по результатам проведения камеральной налоговой проверки</w:t>
      </w:r>
      <w:r>
        <w:rPr>
          <w:rFonts w:ascii="Times New Roman" w:hAnsi="Times New Roman"/>
          <w:sz w:val="26"/>
        </w:rPr>
        <w:t>;</w:t>
      </w:r>
      <w:r w:rsidRPr="009F7334">
        <w:rPr>
          <w:rFonts w:ascii="Times New Roman" w:hAnsi="Times New Roman"/>
          <w:sz w:val="26"/>
          <w:szCs w:val="26"/>
        </w:rPr>
        <w:t xml:space="preserve"> расчетно-экономическая деятельность в сфере</w:t>
      </w:r>
      <w:r>
        <w:rPr>
          <w:rFonts w:ascii="Times New Roman" w:hAnsi="Times New Roman"/>
          <w:sz w:val="26"/>
          <w:szCs w:val="26"/>
        </w:rPr>
        <w:t xml:space="preserve"> налогообложения</w:t>
      </w:r>
      <w:r w:rsidRPr="009F7334">
        <w:rPr>
          <w:rFonts w:ascii="Times New Roman" w:hAnsi="Times New Roman"/>
          <w:sz w:val="26"/>
          <w:szCs w:val="28"/>
        </w:rPr>
        <w:t>.</w:t>
      </w:r>
    </w:p>
    <w:p w:rsidR="004918C9" w:rsidRPr="009F7334" w:rsidRDefault="004918C9" w:rsidP="004918C9">
      <w:pPr>
        <w:pStyle w:val="af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9F7334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9</w:t>
      </w:r>
      <w:r w:rsidRPr="009F7334">
        <w:rPr>
          <w:rFonts w:ascii="Times New Roman" w:hAnsi="Times New Roman"/>
          <w:sz w:val="26"/>
          <w:szCs w:val="26"/>
        </w:rPr>
        <w:t xml:space="preserve">. Наличие функциональных умений: </w:t>
      </w:r>
      <w:r w:rsidRPr="009F7334">
        <w:rPr>
          <w:rFonts w:ascii="Times New Roman" w:hAnsi="Times New Roman"/>
          <w:color w:val="000000" w:themeColor="text1"/>
          <w:sz w:val="26"/>
          <w:szCs w:val="28"/>
        </w:rPr>
        <w:t>навыки делового письма; работа со специализированным программным обеспечением, информационно-коммуникационными сетями, ведомственными информационными ресурсами;</w:t>
      </w:r>
      <w:r>
        <w:rPr>
          <w:rFonts w:ascii="Times New Roman" w:hAnsi="Times New Roman"/>
          <w:color w:val="000000" w:themeColor="text1"/>
          <w:sz w:val="26"/>
          <w:szCs w:val="28"/>
        </w:rPr>
        <w:t xml:space="preserve"> </w:t>
      </w:r>
      <w:r w:rsidRPr="009F7334">
        <w:rPr>
          <w:rFonts w:ascii="Times New Roman" w:hAnsi="Times New Roman"/>
          <w:color w:val="000000" w:themeColor="text1"/>
          <w:sz w:val="26"/>
          <w:szCs w:val="28"/>
        </w:rPr>
        <w:t>подготовка презентационных материалов.</w:t>
      </w:r>
    </w:p>
    <w:p w:rsidR="004918C9" w:rsidRPr="005626AD" w:rsidRDefault="004918C9" w:rsidP="004918C9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4918C9" w:rsidRPr="00F04530" w:rsidRDefault="004918C9" w:rsidP="004918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F04530">
        <w:rPr>
          <w:rFonts w:cs="Times New Roman"/>
          <w:b/>
          <w:sz w:val="26"/>
          <w:szCs w:val="26"/>
        </w:rPr>
        <w:t>III. Должностные обязанности, права и ответственность</w:t>
      </w:r>
    </w:p>
    <w:p w:rsidR="004918C9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307615">
        <w:rPr>
          <w:rFonts w:eastAsia="Times New Roman" w:cs="Times New Roman"/>
          <w:sz w:val="26"/>
          <w:szCs w:val="26"/>
          <w:lang w:eastAsia="ru-RU"/>
        </w:rPr>
        <w:t>7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. Основные права и обязанности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21" w:history="1">
        <w:r w:rsidRPr="00307615">
          <w:rPr>
            <w:rFonts w:eastAsia="Times New Roman" w:cs="Times New Roman"/>
            <w:bCs/>
            <w:color w:val="000000"/>
            <w:sz w:val="26"/>
            <w:szCs w:val="26"/>
            <w:lang w:eastAsia="ru-RU"/>
          </w:rPr>
          <w:t>статьями 14</w:t>
        </w:r>
      </w:hyperlink>
      <w:r w:rsidRPr="000226BA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, </w:t>
      </w:r>
      <w:hyperlink r:id="rId22" w:history="1">
        <w:r w:rsidRPr="00307615">
          <w:rPr>
            <w:rFonts w:eastAsia="Times New Roman" w:cs="Times New Roman"/>
            <w:bCs/>
            <w:color w:val="000000"/>
            <w:sz w:val="26"/>
            <w:szCs w:val="26"/>
            <w:lang w:eastAsia="ru-RU"/>
          </w:rPr>
          <w:t>15</w:t>
        </w:r>
      </w:hyperlink>
      <w:r w:rsidRPr="000226BA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, </w:t>
      </w:r>
      <w:hyperlink r:id="rId23" w:history="1">
        <w:r w:rsidRPr="00307615">
          <w:rPr>
            <w:rFonts w:eastAsia="Times New Roman" w:cs="Times New Roman"/>
            <w:bCs/>
            <w:color w:val="000000"/>
            <w:sz w:val="26"/>
            <w:szCs w:val="26"/>
            <w:lang w:eastAsia="ru-RU"/>
          </w:rPr>
          <w:t>17</w:t>
        </w:r>
      </w:hyperlink>
      <w:r w:rsidRPr="000226BA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, </w:t>
      </w:r>
      <w:hyperlink r:id="rId24" w:history="1">
        <w:r w:rsidRPr="00307615">
          <w:rPr>
            <w:rFonts w:eastAsia="Times New Roman" w:cs="Times New Roman"/>
            <w:bCs/>
            <w:color w:val="000000"/>
            <w:sz w:val="26"/>
            <w:szCs w:val="26"/>
            <w:lang w:eastAsia="ru-RU"/>
          </w:rPr>
          <w:t>18</w:t>
        </w:r>
      </w:hyperlink>
      <w:r w:rsidRPr="000226BA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0226BA">
          <w:rPr>
            <w:rFonts w:eastAsia="Times New Roman" w:cs="Times New Roman"/>
            <w:sz w:val="26"/>
            <w:szCs w:val="26"/>
            <w:lang w:eastAsia="ru-RU"/>
          </w:rPr>
          <w:t>2004 г</w:t>
        </w:r>
      </w:smartTag>
      <w:r w:rsidRPr="000226BA">
        <w:rPr>
          <w:rFonts w:eastAsia="Times New Roman" w:cs="Times New Roman"/>
          <w:sz w:val="26"/>
          <w:szCs w:val="26"/>
          <w:lang w:eastAsia="ru-RU"/>
        </w:rPr>
        <w:t>. № 79-ФЗ "О государственной гражданской службе Российской Федерации".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7630CA">
        <w:rPr>
          <w:rFonts w:eastAsia="Times New Roman" w:cs="Times New Roman"/>
          <w:sz w:val="26"/>
          <w:szCs w:val="26"/>
          <w:lang w:eastAsia="ru-RU"/>
        </w:rPr>
        <w:t xml:space="preserve">8. </w:t>
      </w:r>
      <w:r w:rsidRPr="007630CA">
        <w:rPr>
          <w:rFonts w:eastAsia="Times New Roman" w:cs="Times New Roman"/>
          <w:bCs/>
          <w:sz w:val="26"/>
          <w:szCs w:val="26"/>
          <w:lang w:eastAsia="ru-RU"/>
        </w:rPr>
        <w:t>В соответствии с должностными обязанностями государственный налоговый инспектор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отдела камерального контроля </w:t>
      </w:r>
      <w:r w:rsidRPr="007630CA">
        <w:rPr>
          <w:rFonts w:eastAsia="Times New Roman" w:cs="Times New Roman"/>
          <w:bCs/>
          <w:sz w:val="26"/>
          <w:szCs w:val="26"/>
          <w:lang w:eastAsia="ru-RU"/>
        </w:rPr>
        <w:t>обязан</w:t>
      </w:r>
      <w:r w:rsidRPr="007630CA">
        <w:rPr>
          <w:rFonts w:eastAsia="Times New Roman" w:cs="Times New Roman"/>
          <w:sz w:val="26"/>
          <w:szCs w:val="26"/>
          <w:lang w:eastAsia="ru-RU"/>
        </w:rPr>
        <w:t>:</w:t>
      </w:r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0226BA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нижестоящими налоговыми органами, оказывает практическую помощь по предмету деятельности отдела;</w:t>
      </w:r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принима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участие в комплексных аудиторских проверках внутреннего аудита налоговых органов по вопросам, относящимся к компетенции отдела, при необходимости организует и проводит тематические аудиторские проверки внутреннего аудита налоговых органов по вопросам, относящимся к компетенции отдела; </w:t>
      </w:r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, в рамках подготовки к проверкам внутреннего аудита, </w:t>
      </w:r>
      <w:proofErr w:type="spellStart"/>
      <w:r w:rsidRPr="000226BA">
        <w:rPr>
          <w:rFonts w:eastAsia="Times New Roman" w:cs="Times New Roman"/>
          <w:sz w:val="26"/>
          <w:szCs w:val="26"/>
          <w:lang w:eastAsia="ru-RU"/>
        </w:rPr>
        <w:t>предпроверочный</w:t>
      </w:r>
      <w:proofErr w:type="spell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анализ деятельности проверяемого налогового органа, для чего изучает и анализирует отчетность, представленную налоговыми органами за проверяемый период, материалы предыдущих аудиторских проверок внутреннего аудита, писем и обращений налогоплательщиков на действия (бездействие) проверяемых налоговых органов, материалов проверок, проведенных правоохранительными и контролирующими организациями и других документов и материалов.</w:t>
      </w:r>
      <w:proofErr w:type="gram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Результаты предпроверочного анализа фиксирует аналитическими выборками из запросной системы ЭОД (по соответствующим направлениям деятельности) и иными документами;</w:t>
      </w:r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26BA">
        <w:rPr>
          <w:rFonts w:eastAsia="Times New Roman" w:cs="Times New Roman"/>
          <w:sz w:val="26"/>
          <w:szCs w:val="26"/>
          <w:lang w:eastAsia="ru-RU"/>
        </w:rPr>
        <w:t>постпроверочный</w:t>
      </w:r>
      <w:proofErr w:type="spell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контроль за деятельностью проверенных налоговых органов по результатов самостоятельно проведенных тематических аудиторских проверок и участвует в </w:t>
      </w:r>
      <w:proofErr w:type="spellStart"/>
      <w:r w:rsidRPr="000226BA">
        <w:rPr>
          <w:rFonts w:eastAsia="Times New Roman" w:cs="Times New Roman"/>
          <w:sz w:val="26"/>
          <w:szCs w:val="26"/>
          <w:lang w:eastAsia="ru-RU"/>
        </w:rPr>
        <w:t>постпроверочном</w:t>
      </w:r>
      <w:proofErr w:type="spell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контроле по результатам комплексных аудиторских проверок в соответствии с порядком установленным Регламентом, утвержденным ФНС России;</w:t>
      </w:r>
      <w:proofErr w:type="gramEnd"/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0226BA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правильностью применения нижестоящими налоговыми органами законодательства о налогах и сборах в отношении налогоплательщиков, в пределах компетенции налоговых органов по предмету деятельности отдела;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0226BA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деятельностью налоговых органов по проведению камеральных налоговых проверок и иных контрольных мероприятий в отношении налогоплательщиков, с привлечением при необходимости в установленном порядке других структурных подразделений Управления, территориальных налоговых органов, правоохранительных и иных органов;</w:t>
      </w:r>
    </w:p>
    <w:p w:rsidR="004918C9" w:rsidRPr="000226BA" w:rsidRDefault="004918C9" w:rsidP="004918C9">
      <w:pPr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lastRenderedPageBreak/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0226BA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обоснованностью возмещения сумм налога на добавленную стоимость и акцизов на нефтепродукты в рамках исполнения приказов Федеральной налоговой службы и управления;</w:t>
      </w:r>
    </w:p>
    <w:p w:rsidR="004918C9" w:rsidRPr="000226BA" w:rsidRDefault="004918C9" w:rsidP="004918C9">
      <w:pPr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организ</w:t>
      </w:r>
      <w:r>
        <w:rPr>
          <w:rFonts w:eastAsia="Times New Roman" w:cs="Times New Roman"/>
          <w:sz w:val="26"/>
          <w:szCs w:val="26"/>
          <w:lang w:eastAsia="ru-RU"/>
        </w:rPr>
        <w:t xml:space="preserve">овывать 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и координир</w:t>
      </w:r>
      <w:r>
        <w:rPr>
          <w:rFonts w:eastAsia="Times New Roman" w:cs="Times New Roman"/>
          <w:sz w:val="26"/>
          <w:szCs w:val="26"/>
          <w:lang w:eastAsia="ru-RU"/>
        </w:rPr>
        <w:t xml:space="preserve">овать 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работу территориальных налоговых органов по выявлению и устранению технических и простых разрывов, содержащихся в налоговых декларациях по НДС, выявленных с использованием программного обеспечения АСК НДС-2;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контроль и методическое обеспечение проводимых нижестоящими налоговыми органами мероприятий налогового контроля по выявлению контролируемых сделок, формированию извещений о контролируемых сделках, своевременному формированию и выгрузке ФПД по уведомлениям, извещениям о контролируемых сделках и бухгалтерской отчетности на федеральный уровень.</w:t>
      </w:r>
    </w:p>
    <w:p w:rsidR="004918C9" w:rsidRPr="000226BA" w:rsidRDefault="004918C9" w:rsidP="004918C9">
      <w:pPr>
        <w:ind w:firstLine="708"/>
        <w:rPr>
          <w:rFonts w:eastAsia="Times New Roman" w:cs="Times New Roman"/>
          <w:sz w:val="26"/>
          <w:szCs w:val="26"/>
        </w:rPr>
      </w:pPr>
      <w:proofErr w:type="gramStart"/>
      <w:r w:rsidRPr="000226BA">
        <w:rPr>
          <w:rFonts w:eastAsia="Times New Roman" w:cs="Times New Roman"/>
          <w:sz w:val="26"/>
          <w:szCs w:val="26"/>
        </w:rPr>
        <w:t>Организ</w:t>
      </w:r>
      <w:r>
        <w:rPr>
          <w:rFonts w:eastAsia="Times New Roman" w:cs="Times New Roman"/>
          <w:sz w:val="26"/>
          <w:szCs w:val="26"/>
        </w:rPr>
        <w:t xml:space="preserve">овывать </w:t>
      </w:r>
      <w:r w:rsidRPr="000226BA">
        <w:rPr>
          <w:rFonts w:eastAsia="Times New Roman" w:cs="Times New Roman"/>
          <w:sz w:val="26"/>
          <w:szCs w:val="26"/>
        </w:rPr>
        <w:t>и осуществля</w:t>
      </w:r>
      <w:r>
        <w:rPr>
          <w:rFonts w:eastAsia="Times New Roman" w:cs="Times New Roman"/>
          <w:sz w:val="26"/>
          <w:szCs w:val="26"/>
        </w:rPr>
        <w:t>ть</w:t>
      </w:r>
      <w:r w:rsidRPr="000226BA">
        <w:rPr>
          <w:rFonts w:eastAsia="Times New Roman" w:cs="Times New Roman"/>
          <w:sz w:val="26"/>
          <w:szCs w:val="26"/>
        </w:rPr>
        <w:t xml:space="preserve"> внутренний контроль по технологическим процессам (выполняет технологические процессы) как в УФНС России по Ставропольскому краю, так и в территориальных налоговых органах Ставропольского края по направлениям деятельности отдела с использованием данных, содержащихся в базах ЭОД местного уровня территориальных налоговых органов, ПО «АСК НДС-2», а так же иных доступных информационных ресурсах с учетом норм действующего законодательства;</w:t>
      </w:r>
      <w:proofErr w:type="gramEnd"/>
      <w:r w:rsidRPr="000226BA">
        <w:rPr>
          <w:rFonts w:eastAsia="Times New Roman" w:cs="Times New Roman"/>
          <w:sz w:val="26"/>
          <w:szCs w:val="26"/>
        </w:rPr>
        <w:t xml:space="preserve"> применяя следующие методы внутреннего контроля</w:t>
      </w:r>
      <w:proofErr w:type="gramStart"/>
      <w:r w:rsidRPr="000226BA">
        <w:rPr>
          <w:rFonts w:eastAsia="Times New Roman" w:cs="Times New Roman"/>
          <w:sz w:val="26"/>
          <w:szCs w:val="26"/>
        </w:rPr>
        <w:t xml:space="preserve"> :</w:t>
      </w:r>
      <w:proofErr w:type="gramEnd"/>
      <w:r w:rsidRPr="000226BA">
        <w:rPr>
          <w:rFonts w:eastAsia="Times New Roman" w:cs="Times New Roman"/>
          <w:sz w:val="26"/>
          <w:szCs w:val="26"/>
        </w:rPr>
        <w:t xml:space="preserve"> самоконтроль выполняемых должностным лицом действий, контроль по уровню подведомственности в отношении территориальных налоговых органов Ставропольского края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; </w:t>
      </w:r>
    </w:p>
    <w:p w:rsidR="004918C9" w:rsidRPr="000226BA" w:rsidRDefault="004918C9" w:rsidP="004918C9">
      <w:pPr>
        <w:widowControl w:val="0"/>
        <w:tabs>
          <w:tab w:val="left" w:pos="709"/>
          <w:tab w:val="left" w:pos="1286"/>
        </w:tabs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 xml:space="preserve">             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 контроль и обеспечение работы налоговых органов по </w:t>
      </w:r>
      <w:proofErr w:type="gramStart"/>
      <w:r w:rsidRPr="000226BA">
        <w:rPr>
          <w:rFonts w:eastAsia="Times New Roman" w:cs="Times New Roman"/>
          <w:sz w:val="26"/>
          <w:szCs w:val="26"/>
          <w:lang w:eastAsia="ru-RU"/>
        </w:rPr>
        <w:t>контролю за</w:t>
      </w:r>
      <w:proofErr w:type="gram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осуществлением валютных операций резидентами и нерезидентами, не являющимися кредитными организациями, организация информационного обмена и взаимодействия с органами и агентами валютного контроля, в рамках компетенции налоговых органов;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разрабатыва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bCs/>
          <w:sz w:val="26"/>
          <w:szCs w:val="26"/>
          <w:lang w:eastAsia="ru-RU"/>
        </w:rPr>
        <w:t xml:space="preserve"> предложения по формам и методам налогового администрирования, направленным на повышение эффективности проведения камеральных налоговых проверок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взаимодействие с Управлениями субъектов Российской Федерации, правоохранительными, контролирующими органами и другими ведомствами по предмету деятельности отдела;</w:t>
      </w:r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формир</w:t>
      </w:r>
      <w:r>
        <w:rPr>
          <w:rFonts w:eastAsia="Times New Roman" w:cs="Times New Roman"/>
          <w:sz w:val="26"/>
          <w:szCs w:val="26"/>
          <w:lang w:eastAsia="ru-RU"/>
        </w:rPr>
        <w:t xml:space="preserve">овать </w:t>
      </w:r>
      <w:r w:rsidRPr="000226BA">
        <w:rPr>
          <w:rFonts w:eastAsia="Times New Roman" w:cs="Times New Roman"/>
          <w:sz w:val="26"/>
          <w:szCs w:val="26"/>
          <w:lang w:eastAsia="ru-RU"/>
        </w:rPr>
        <w:t>установленную ФНС России статистическую налоговую отчетность по предмету деятельности отдела;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подготавлива</w:t>
      </w:r>
      <w:r>
        <w:rPr>
          <w:rFonts w:eastAsia="Times New Roman" w:cs="Times New Roman"/>
          <w:sz w:val="26"/>
          <w:szCs w:val="26"/>
          <w:lang w:eastAsia="ru-RU"/>
        </w:rPr>
        <w:t xml:space="preserve">ть 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аналитические записки к статистической налоговой отчетности по предмету деятельности отдела;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анализ показателей контрольной работы на основе данных статистической налоговой отчетности и подготавливает аналитические материалы по вопросам контрольной работы руководству управления, начальнику отдела и по запросу других отделов управления;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организ</w:t>
      </w:r>
      <w:r>
        <w:rPr>
          <w:rFonts w:eastAsia="Times New Roman" w:cs="Times New Roman"/>
          <w:sz w:val="26"/>
          <w:szCs w:val="26"/>
          <w:lang w:eastAsia="ru-RU"/>
        </w:rPr>
        <w:t>овывать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проведение нижестоящими налоговыми органами камеральных налоговых проверок деклараций налогоплательщиков и </w:t>
      </w:r>
      <w:proofErr w:type="gramStart"/>
      <w:r w:rsidRPr="000226BA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их качеством;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0226BA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выявлением, пресечением и предупреждением схем ухода от налогообложения;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выявление основных (существенных) признаков применяемых налогоплательщиками схем уклонения от налогообложения с целью предупреждения потерь бюджета и выработки рекомендаций по сбору качественной доказательной базы в ходе проведения камеральных налоговых проверок;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анализ и систематизацию</w:t>
      </w:r>
      <w:r w:rsidRPr="000226BA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применяемых отдельными налогоплательщиками (их категориями) форм и способов уклонения от налогообложения и механизма их выявления при проведении камеральных налоговых </w:t>
      </w:r>
      <w:r w:rsidRPr="000226BA">
        <w:rPr>
          <w:rFonts w:eastAsia="Times New Roman" w:cs="Times New Roman"/>
          <w:sz w:val="26"/>
          <w:szCs w:val="26"/>
          <w:lang w:eastAsia="ru-RU"/>
        </w:rPr>
        <w:lastRenderedPageBreak/>
        <w:t>проверок;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анализ результатов работы налоговых органов по проведению камеральных налоговых проверок, в том числе с использованием автоматизированных систем налогового контроля;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внедря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в территориальных налоговых органах методики выявления, пресечения и предупреждения схем уклонения от налогообложения, используемых налогоплательщиками;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принима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участие в методологическом обеспечении работы по созданию и развитию автоматизированных систем, используемых при проведении камеральных налоговых проверок;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iCs/>
          <w:sz w:val="26"/>
          <w:szCs w:val="26"/>
          <w:lang w:eastAsia="ru-RU"/>
        </w:rPr>
        <w:t>вырабатыв</w:t>
      </w:r>
      <w:r>
        <w:rPr>
          <w:rFonts w:eastAsia="Times New Roman" w:cs="Times New Roman"/>
          <w:iCs/>
          <w:sz w:val="26"/>
          <w:szCs w:val="26"/>
          <w:lang w:eastAsia="ru-RU"/>
        </w:rPr>
        <w:t>ать</w:t>
      </w:r>
      <w:r w:rsidRPr="000226BA">
        <w:rPr>
          <w:rFonts w:eastAsia="Times New Roman" w:cs="Times New Roman"/>
          <w:iCs/>
          <w:sz w:val="26"/>
          <w:szCs w:val="26"/>
          <w:lang w:eastAsia="ru-RU"/>
        </w:rPr>
        <w:t xml:space="preserve"> предложения и формирует методологическую основу автоматизации проведения камеральных налоговых проверок;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вырабатыва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bCs/>
          <w:sz w:val="26"/>
          <w:szCs w:val="26"/>
          <w:lang w:eastAsia="ru-RU"/>
        </w:rPr>
        <w:t xml:space="preserve"> предложения по модернизации форм и методов камерального налогового контроля с использованием информационных технологий и ресурсов;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iCs/>
          <w:sz w:val="26"/>
          <w:szCs w:val="26"/>
          <w:lang w:eastAsia="ru-RU"/>
        </w:rPr>
        <w:t>участв</w:t>
      </w:r>
      <w:r>
        <w:rPr>
          <w:rFonts w:eastAsia="Times New Roman" w:cs="Times New Roman"/>
          <w:iCs/>
          <w:sz w:val="26"/>
          <w:szCs w:val="26"/>
          <w:lang w:eastAsia="ru-RU"/>
        </w:rPr>
        <w:t>овать</w:t>
      </w:r>
      <w:r w:rsidRPr="000226BA">
        <w:rPr>
          <w:rFonts w:eastAsia="Times New Roman" w:cs="Times New Roman"/>
          <w:iCs/>
          <w:sz w:val="26"/>
          <w:szCs w:val="26"/>
          <w:lang w:eastAsia="ru-RU"/>
        </w:rPr>
        <w:t xml:space="preserve"> в разработке и модернизации информационных ресурсов, связанных с автоматизацией проведения камеральных налоговых проверок;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внедря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предложения по мерам, направленным на выявление, пресечение и устранение причин и факторов занижения налогоплательщиками налогооблагаемой базы и уклонения от налогообложения;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принима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в необходимых случаях участие в рассмотрении заявлений и жалоб юридических лиц и граждан, связанных с вопросами применения положений действующих законодательных и иных нормативных правовых актов, регулирующих процедуры проведения камеральных налоговых проверок, оформления и реализации их результатов;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принима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участие при необходимости в судебных разбирательствах по искам, предъявленным налогоплательщиками к налоговым органам, и по искам налоговых органов, предъявленным налогоплательщикам;</w:t>
      </w:r>
    </w:p>
    <w:p w:rsidR="004918C9" w:rsidRPr="000226BA" w:rsidRDefault="004918C9" w:rsidP="004918C9">
      <w:pPr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изуча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и обобща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опыт регионов и территориальных налоговых органов по организации камеральных налоговых проверок, включая взаимодействие с правоохранительными и иными контролирующими органами;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участв</w:t>
      </w:r>
      <w:r>
        <w:rPr>
          <w:rFonts w:eastAsia="Times New Roman" w:cs="Times New Roman"/>
          <w:sz w:val="26"/>
          <w:szCs w:val="26"/>
          <w:lang w:eastAsia="ru-RU"/>
        </w:rPr>
        <w:t>овать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во внедрении разработанных форм, форматов и порядков, предусмотренных Налоговым кодексом Российской Федерации, которые используются налоговыми органами при реализации их полномочий в отношениях, регулируемых законодательством о налогах и сборах, в рамках установленной компетенции;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участв</w:t>
      </w:r>
      <w:r>
        <w:rPr>
          <w:rFonts w:eastAsia="Times New Roman" w:cs="Times New Roman"/>
          <w:sz w:val="26"/>
          <w:szCs w:val="26"/>
          <w:lang w:eastAsia="ru-RU"/>
        </w:rPr>
        <w:t>овать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в обучении работников налоговых органов, проводит совещания, семинары, оказывает практическую помощь территориальным налоговым органам по вопросам, входящим в компетенцию Отдела;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подготавлива</w:t>
      </w:r>
      <w:r>
        <w:rPr>
          <w:rFonts w:eastAsia="Times New Roman" w:cs="Times New Roman"/>
          <w:sz w:val="26"/>
          <w:szCs w:val="26"/>
          <w:lang w:eastAsia="ru-RU"/>
        </w:rPr>
        <w:t xml:space="preserve">ть 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материалы по вопросам, находящимся в компетенции Отдела, для публикации в средствах массовой информации и размещения на интернет-сайте Службы;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методическую деятельность по вопросам, отнесенным к компетенции Отдела;</w:t>
      </w:r>
    </w:p>
    <w:p w:rsidR="004918C9" w:rsidRPr="000226BA" w:rsidRDefault="004918C9" w:rsidP="004918C9">
      <w:pPr>
        <w:widowControl w:val="0"/>
        <w:shd w:val="clear" w:color="auto" w:fill="FFFFFF"/>
        <w:tabs>
          <w:tab w:val="left" w:pos="709"/>
          <w:tab w:val="left" w:pos="1286"/>
        </w:tabs>
        <w:autoSpaceDE w:val="0"/>
        <w:autoSpaceDN w:val="0"/>
        <w:adjustRightInd w:val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обеспечива</w:t>
      </w:r>
      <w:r>
        <w:rPr>
          <w:rFonts w:eastAsia="Times New Roman" w:cs="Times New Roman"/>
          <w:sz w:val="26"/>
          <w:szCs w:val="26"/>
          <w:lang w:eastAsia="ru-RU"/>
        </w:rPr>
        <w:t xml:space="preserve">ть 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в пределах своей компетенции защиту сведений, составляющих государственную тайну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0226BA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состоянием, полнотой и достоверностью информационных ресурсов по предмету деятельности отдела;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централизованно ве</w:t>
      </w:r>
      <w:r>
        <w:rPr>
          <w:rFonts w:eastAsia="Times New Roman" w:cs="Times New Roman"/>
          <w:sz w:val="26"/>
          <w:szCs w:val="26"/>
          <w:lang w:eastAsia="ru-RU"/>
        </w:rPr>
        <w:t>сти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НСИ и информационные ресурсы по предмету деятельности отдела;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осваива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программные продукты по предмету деятельности отдела;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подготавлива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необходимые материалы к техучебе и проводит занятия в отделе по формированию отчетности;</w:t>
      </w:r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lastRenderedPageBreak/>
        <w:t>обуча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>, при необходимости, работников налоговых органов по формированию статистической налоговой отчетности по предмету деятельности отдела;</w:t>
      </w:r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выполня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контрольные задания </w:t>
      </w:r>
      <w:r w:rsidRPr="000226BA">
        <w:rPr>
          <w:rFonts w:eastAsia="Times New Roman" w:cs="Times New Roman"/>
          <w:bCs/>
          <w:sz w:val="26"/>
          <w:szCs w:val="26"/>
          <w:lang w:eastAsia="ru-RU"/>
        </w:rPr>
        <w:t>Федеральной налоговой службы России</w:t>
      </w:r>
      <w:r w:rsidRPr="000226BA">
        <w:rPr>
          <w:rFonts w:eastAsia="Times New Roman" w:cs="Times New Roman"/>
          <w:sz w:val="26"/>
          <w:szCs w:val="26"/>
          <w:lang w:eastAsia="ru-RU"/>
        </w:rPr>
        <w:t>, руководства управления;</w:t>
      </w:r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подготовку ответов на письма и запросы налоговых и правоохранительных органов, других государственных структур, юридических и физических лиц по предмету деятельности отдела;</w:t>
      </w:r>
    </w:p>
    <w:p w:rsidR="004918C9" w:rsidRPr="000226BA" w:rsidRDefault="004918C9" w:rsidP="004918C9">
      <w:pPr>
        <w:widowControl w:val="0"/>
        <w:tabs>
          <w:tab w:val="left" w:pos="709"/>
          <w:tab w:val="left" w:pos="1286"/>
        </w:tabs>
        <w:autoSpaceDE w:val="0"/>
        <w:autoSpaceDN w:val="0"/>
        <w:adjustRightInd w:val="0"/>
        <w:ind w:firstLine="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 xml:space="preserve">          выполня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поручения начальника отдела, предусмотренные задачами и функциями отдела;</w:t>
      </w:r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работу с исходящей и входящей корреспонденцией по программе электронного документооборота (СЭД-регион), с обязательным исполнением поручений, данных начальником отдела, в электронном виде;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хранение документов с ограничительной пометкой «ДСП»; ведет журнал учета входящих документов «ДСП»;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осуществля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формирование файлов с ограничительной пометкой «ДСП»;</w:t>
      </w:r>
    </w:p>
    <w:p w:rsidR="004918C9" w:rsidRPr="000226BA" w:rsidRDefault="004918C9" w:rsidP="004918C9">
      <w:pPr>
        <w:tabs>
          <w:tab w:val="num" w:pos="0"/>
        </w:tabs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добросовестно выполня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порученную ему работу; содержит находящееся в пользовании имущество в целости и сохранности; всемерно способств</w:t>
      </w:r>
      <w:r>
        <w:rPr>
          <w:rFonts w:eastAsia="Times New Roman" w:cs="Times New Roman"/>
          <w:sz w:val="26"/>
          <w:szCs w:val="26"/>
          <w:lang w:eastAsia="ru-RU"/>
        </w:rPr>
        <w:t>овать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формированию и укреплению благоприятного морально-психологического климата в коллективе; не разглаша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сведения конфиденциального характера;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выполня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требования по защите информации;</w:t>
      </w:r>
    </w:p>
    <w:p w:rsidR="004918C9" w:rsidRPr="000226BA" w:rsidRDefault="004918C9" w:rsidP="004918C9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обеспечива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сохранность комплектности закрепленного оборудования;</w:t>
      </w:r>
    </w:p>
    <w:p w:rsidR="004918C9" w:rsidRPr="000226BA" w:rsidRDefault="004918C9" w:rsidP="004918C9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обеспечива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сохранность целостности специальных пломбировочных устройств (</w:t>
      </w:r>
      <w:proofErr w:type="spellStart"/>
      <w:r w:rsidRPr="000226BA">
        <w:rPr>
          <w:rFonts w:eastAsia="Times New Roman" w:cs="Times New Roman"/>
          <w:sz w:val="26"/>
          <w:szCs w:val="26"/>
          <w:lang w:eastAsia="ru-RU"/>
        </w:rPr>
        <w:t>стикеров</w:t>
      </w:r>
      <w:proofErr w:type="spellEnd"/>
      <w:r w:rsidRPr="000226BA">
        <w:rPr>
          <w:rFonts w:eastAsia="Times New Roman" w:cs="Times New Roman"/>
          <w:sz w:val="26"/>
          <w:szCs w:val="26"/>
          <w:lang w:eastAsia="ru-RU"/>
        </w:rPr>
        <w:t>, лент, пломб, печатей и др.) на закрепленном оборудовании;</w:t>
      </w:r>
    </w:p>
    <w:p w:rsidR="004918C9" w:rsidRPr="000226BA" w:rsidRDefault="004918C9" w:rsidP="004918C9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использ</w:t>
      </w:r>
      <w:r>
        <w:rPr>
          <w:rFonts w:eastAsia="Times New Roman" w:cs="Times New Roman"/>
          <w:sz w:val="26"/>
          <w:szCs w:val="26"/>
          <w:lang w:eastAsia="ru-RU"/>
        </w:rPr>
        <w:t>овать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по назначению локальные (информационное пространство рабочей станции) и сетевые ресурсы ЛВС управления, предоставленные ему (ей) для выполнения служебных обязанностей;</w:t>
      </w:r>
    </w:p>
    <w:p w:rsidR="004918C9" w:rsidRPr="000226BA" w:rsidRDefault="004918C9" w:rsidP="004918C9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исключа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самостоятельное и (или) с помощью третьих лиц несанкционированное подключение любых внешних устройств, ноутбуков и незарегистрированных носителей информации к закрепленному оборудованию или сетевым ресурсам ЛВС управления;</w:t>
      </w:r>
    </w:p>
    <w:p w:rsidR="004918C9" w:rsidRPr="000226BA" w:rsidRDefault="004918C9" w:rsidP="004918C9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исключа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допуск других работников и лиц, не являющихся работниками управления (Инспекции), к работе на закрепленной за ним (ней) рабочей станции (исключение составляют сотрудники отдела информационных технологий и отдела безопасности управления);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не разглаша</w:t>
      </w:r>
      <w:r>
        <w:rPr>
          <w:rFonts w:eastAsia="Times New Roman" w:cs="Times New Roman"/>
          <w:sz w:val="26"/>
          <w:szCs w:val="26"/>
          <w:lang w:eastAsia="ru-RU"/>
        </w:rPr>
        <w:t xml:space="preserve">ть 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конфиденциальную информацию, к которой он допущен, рубежи ее защиты, в том числе сведения о </w:t>
      </w:r>
      <w:proofErr w:type="spellStart"/>
      <w:r w:rsidRPr="000226BA">
        <w:rPr>
          <w:rFonts w:eastAsia="Times New Roman" w:cs="Times New Roman"/>
          <w:sz w:val="26"/>
          <w:szCs w:val="26"/>
          <w:lang w:eastAsia="ru-RU"/>
        </w:rPr>
        <w:t>криптоключах</w:t>
      </w:r>
      <w:proofErr w:type="spellEnd"/>
      <w:r w:rsidRPr="000226BA">
        <w:rPr>
          <w:rFonts w:eastAsia="Times New Roman" w:cs="Times New Roman"/>
          <w:sz w:val="26"/>
          <w:szCs w:val="26"/>
          <w:lang w:eastAsia="ru-RU"/>
        </w:rPr>
        <w:t>;</w:t>
      </w:r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соблюда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требования к обеспечению безопасности конфиденциальной информации с использованием СКЗИ;</w:t>
      </w:r>
    </w:p>
    <w:p w:rsidR="004918C9" w:rsidRPr="00C77F62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сообща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в </w:t>
      </w:r>
      <w:r w:rsidRPr="00C77F62">
        <w:rPr>
          <w:rFonts w:cs="Times New Roman"/>
          <w:sz w:val="26"/>
          <w:szCs w:val="26"/>
        </w:rPr>
        <w:t xml:space="preserve">отдел информационной безопасности </w:t>
      </w:r>
      <w:r w:rsidRPr="00C77F62">
        <w:rPr>
          <w:rFonts w:eastAsia="Times New Roman" w:cs="Times New Roman"/>
          <w:sz w:val="26"/>
          <w:szCs w:val="26"/>
          <w:lang w:eastAsia="ru-RU"/>
        </w:rPr>
        <w:t>о ставших им известных попытках посторонних лиц получить сведения об используемых СКЗИ или ключевых документах к ним;</w:t>
      </w:r>
    </w:p>
    <w:p w:rsidR="004918C9" w:rsidRPr="00C77F62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77F62">
        <w:rPr>
          <w:rFonts w:eastAsia="Times New Roman" w:cs="Times New Roman"/>
          <w:sz w:val="26"/>
          <w:szCs w:val="26"/>
          <w:lang w:eastAsia="ru-RU"/>
        </w:rPr>
        <w:t>сда</w:t>
      </w:r>
      <w:r>
        <w:rPr>
          <w:rFonts w:eastAsia="Times New Roman" w:cs="Times New Roman"/>
          <w:sz w:val="26"/>
          <w:szCs w:val="26"/>
          <w:lang w:eastAsia="ru-RU"/>
        </w:rPr>
        <w:t xml:space="preserve">вать </w:t>
      </w:r>
      <w:r w:rsidRPr="00C77F62">
        <w:rPr>
          <w:rFonts w:eastAsia="Times New Roman" w:cs="Times New Roman"/>
          <w:sz w:val="26"/>
          <w:szCs w:val="26"/>
          <w:lang w:eastAsia="ru-RU"/>
        </w:rPr>
        <w:t xml:space="preserve">СКЗИ в </w:t>
      </w:r>
      <w:r w:rsidRPr="00C77F62">
        <w:rPr>
          <w:rFonts w:cs="Times New Roman"/>
          <w:sz w:val="26"/>
          <w:szCs w:val="26"/>
        </w:rPr>
        <w:t xml:space="preserve">отдел информационной безопасности </w:t>
      </w:r>
      <w:r w:rsidRPr="00C77F62">
        <w:rPr>
          <w:rFonts w:eastAsia="Times New Roman" w:cs="Times New Roman"/>
          <w:sz w:val="26"/>
          <w:szCs w:val="26"/>
          <w:lang w:eastAsia="ru-RU"/>
        </w:rPr>
        <w:t>эксплуатационную и техническую документацию к ним, ключевые документы в соответствии с порядком, установленным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при увольнении или отстранении от исполнения обязанностей, связанных с использованием СКЗИ;</w:t>
      </w:r>
      <w:proofErr w:type="gramEnd"/>
    </w:p>
    <w:p w:rsidR="004918C9" w:rsidRPr="000226BA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C77F62">
        <w:rPr>
          <w:rFonts w:eastAsia="Times New Roman" w:cs="Times New Roman"/>
          <w:sz w:val="26"/>
          <w:szCs w:val="26"/>
          <w:lang w:eastAsia="ru-RU"/>
        </w:rPr>
        <w:t>уведомля</w:t>
      </w:r>
      <w:r>
        <w:rPr>
          <w:rFonts w:eastAsia="Times New Roman" w:cs="Times New Roman"/>
          <w:sz w:val="26"/>
          <w:szCs w:val="26"/>
          <w:lang w:eastAsia="ru-RU"/>
        </w:rPr>
        <w:t xml:space="preserve">ть </w:t>
      </w:r>
      <w:r w:rsidRPr="00C77F6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77F62">
        <w:rPr>
          <w:rFonts w:cs="Times New Roman"/>
          <w:sz w:val="26"/>
          <w:szCs w:val="26"/>
        </w:rPr>
        <w:t xml:space="preserve">отдел информационной безопасности </w:t>
      </w:r>
      <w:r w:rsidRPr="00C77F62">
        <w:rPr>
          <w:rFonts w:eastAsia="Times New Roman" w:cs="Times New Roman"/>
          <w:sz w:val="26"/>
          <w:szCs w:val="26"/>
          <w:lang w:eastAsia="ru-RU"/>
        </w:rPr>
        <w:t>о фактах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</w:t>
      </w:r>
      <w:r w:rsidRPr="000226BA">
        <w:rPr>
          <w:rFonts w:eastAsia="Times New Roman" w:cs="Times New Roman"/>
          <w:sz w:val="26"/>
          <w:szCs w:val="26"/>
          <w:lang w:eastAsia="ru-RU"/>
        </w:rPr>
        <w:lastRenderedPageBreak/>
        <w:t>защищаемых сведений конфиденциального характера, а также о причинах и условиях возможной утечки таких сведений;</w:t>
      </w:r>
    </w:p>
    <w:p w:rsidR="004918C9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0226BA">
        <w:rPr>
          <w:rFonts w:eastAsia="Times New Roman" w:cs="Times New Roman"/>
          <w:sz w:val="26"/>
          <w:szCs w:val="26"/>
          <w:lang w:eastAsia="ru-RU"/>
        </w:rPr>
        <w:t>соблюда</w:t>
      </w:r>
      <w:r>
        <w:rPr>
          <w:rFonts w:eastAsia="Times New Roman" w:cs="Times New Roman"/>
          <w:sz w:val="26"/>
          <w:szCs w:val="26"/>
          <w:lang w:eastAsia="ru-RU"/>
        </w:rPr>
        <w:t>ть</w:t>
      </w:r>
      <w:r w:rsidRPr="000226BA">
        <w:rPr>
          <w:rFonts w:eastAsia="Times New Roman" w:cs="Times New Roman"/>
          <w:sz w:val="26"/>
          <w:szCs w:val="26"/>
          <w:lang w:eastAsia="ru-RU"/>
        </w:rPr>
        <w:t xml:space="preserve"> порядок обращения с ключевыми документами и прочими вопросами обеспечения безопасного функционирования используемого ими оборудования и не разглашает конфиденциальную информацию, к которой он допущен, в том числе сведений о </w:t>
      </w:r>
      <w:proofErr w:type="spellStart"/>
      <w:r w:rsidRPr="000226BA">
        <w:rPr>
          <w:rFonts w:eastAsia="Times New Roman" w:cs="Times New Roman"/>
          <w:sz w:val="26"/>
          <w:szCs w:val="26"/>
          <w:lang w:eastAsia="ru-RU"/>
        </w:rPr>
        <w:t>криптоключах</w:t>
      </w:r>
      <w:proofErr w:type="spellEnd"/>
      <w:r w:rsidRPr="000226BA">
        <w:rPr>
          <w:rFonts w:eastAsia="Times New Roman" w:cs="Times New Roman"/>
          <w:sz w:val="26"/>
          <w:szCs w:val="26"/>
          <w:lang w:eastAsia="ru-RU"/>
        </w:rPr>
        <w:t xml:space="preserve"> и ЭЦП;</w:t>
      </w:r>
    </w:p>
    <w:p w:rsidR="004918C9" w:rsidRPr="00C77F62" w:rsidRDefault="004918C9" w:rsidP="004918C9">
      <w:pPr>
        <w:rPr>
          <w:rFonts w:cs="Times New Roman"/>
          <w:color w:val="000000" w:themeColor="text1"/>
          <w:sz w:val="26"/>
          <w:szCs w:val="26"/>
        </w:rPr>
      </w:pPr>
      <w:r w:rsidRPr="00C77F62">
        <w:rPr>
          <w:rFonts w:cs="Times New Roman"/>
          <w:sz w:val="26"/>
          <w:szCs w:val="26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</w:t>
      </w:r>
      <w:hyperlink r:id="rId25" w:history="1">
        <w:r w:rsidRPr="00C77F62">
          <w:rPr>
            <w:rStyle w:val="af7"/>
            <w:rFonts w:cs="Times New Roman"/>
            <w:color w:val="000000" w:themeColor="text1"/>
            <w:sz w:val="26"/>
            <w:u w:val="none"/>
          </w:rPr>
          <w:t>от 27.07.2004 № 79-ФЗ  "О государственной гражданской службе Российской Федерации"</w:t>
        </w:r>
      </w:hyperlink>
      <w:r w:rsidRPr="00C77F62">
        <w:rPr>
          <w:rFonts w:cs="Times New Roman"/>
          <w:color w:val="000000" w:themeColor="text1"/>
          <w:sz w:val="26"/>
        </w:rPr>
        <w:t xml:space="preserve">,  </w:t>
      </w:r>
      <w:r w:rsidRPr="00C77F62">
        <w:rPr>
          <w:rFonts w:cs="Times New Roman"/>
          <w:color w:val="000000" w:themeColor="text1"/>
          <w:sz w:val="26"/>
          <w:szCs w:val="26"/>
        </w:rPr>
        <w:t xml:space="preserve">Федеральный </w:t>
      </w:r>
      <w:hyperlink r:id="rId26" w:history="1">
        <w:r w:rsidRPr="00C77F62">
          <w:rPr>
            <w:rStyle w:val="af7"/>
            <w:rFonts w:cs="Times New Roman"/>
            <w:color w:val="000000" w:themeColor="text1"/>
            <w:sz w:val="26"/>
            <w:szCs w:val="26"/>
            <w:u w:val="none"/>
          </w:rPr>
          <w:t>закон</w:t>
        </w:r>
      </w:hyperlink>
      <w:r w:rsidRPr="00C77F62">
        <w:rPr>
          <w:rFonts w:cs="Times New Roman"/>
          <w:color w:val="000000" w:themeColor="text1"/>
          <w:sz w:val="26"/>
          <w:szCs w:val="26"/>
        </w:rPr>
        <w:t xml:space="preserve"> от 25</w:t>
      </w:r>
      <w:r w:rsidRPr="00C77F62">
        <w:rPr>
          <w:color w:val="000000" w:themeColor="text1"/>
          <w:sz w:val="26"/>
          <w:szCs w:val="26"/>
        </w:rPr>
        <w:t>.12.</w:t>
      </w:r>
      <w:r w:rsidRPr="00C77F62">
        <w:rPr>
          <w:rFonts w:cs="Times New Roman"/>
          <w:color w:val="000000" w:themeColor="text1"/>
          <w:sz w:val="26"/>
          <w:szCs w:val="26"/>
        </w:rPr>
        <w:t>2008 № 273-ФЗ "О противодействии коррупции"</w:t>
      </w:r>
      <w:r w:rsidRPr="00C77F62">
        <w:rPr>
          <w:color w:val="000000" w:themeColor="text1"/>
          <w:sz w:val="26"/>
          <w:szCs w:val="26"/>
        </w:rPr>
        <w:t xml:space="preserve"> </w:t>
      </w:r>
      <w:r w:rsidRPr="00C77F62">
        <w:rPr>
          <w:rFonts w:cs="Times New Roman"/>
          <w:color w:val="000000" w:themeColor="text1"/>
          <w:sz w:val="26"/>
          <w:szCs w:val="26"/>
        </w:rPr>
        <w:t>и другими федеральными законами;</w:t>
      </w:r>
    </w:p>
    <w:p w:rsidR="004918C9" w:rsidRPr="00C77F62" w:rsidRDefault="004918C9" w:rsidP="004918C9">
      <w:pPr>
        <w:rPr>
          <w:rFonts w:cs="Times New Roman"/>
          <w:sz w:val="26"/>
          <w:szCs w:val="26"/>
        </w:rPr>
      </w:pPr>
      <w:r w:rsidRPr="00C77F62">
        <w:rPr>
          <w:color w:val="000000" w:themeColor="text1"/>
          <w:sz w:val="26"/>
          <w:szCs w:val="26"/>
        </w:rPr>
        <w:t xml:space="preserve">выполнять обязанности гражданского служащего, предусмотренные </w:t>
      </w:r>
      <w:r w:rsidRPr="00C77F62">
        <w:rPr>
          <w:rFonts w:cs="Times New Roman"/>
          <w:sz w:val="26"/>
          <w:szCs w:val="26"/>
        </w:rPr>
        <w:t xml:space="preserve">Федеральным законом </w:t>
      </w:r>
      <w:hyperlink r:id="rId27" w:history="1">
        <w:r w:rsidRPr="00C77F62">
          <w:rPr>
            <w:rStyle w:val="af7"/>
            <w:rFonts w:cs="Times New Roman"/>
            <w:color w:val="000000" w:themeColor="text1"/>
            <w:sz w:val="26"/>
            <w:u w:val="none"/>
          </w:rPr>
          <w:t>от 27.07.2004 № 79-ФЗ  "О государственной гражданской службе Российской Федерации"</w:t>
        </w:r>
      </w:hyperlink>
      <w:r w:rsidRPr="00C77F62">
        <w:rPr>
          <w:rFonts w:cs="Times New Roman"/>
          <w:color w:val="000000" w:themeColor="text1"/>
          <w:sz w:val="26"/>
        </w:rPr>
        <w:t xml:space="preserve">,  </w:t>
      </w:r>
      <w:r w:rsidRPr="00C77F62">
        <w:rPr>
          <w:rFonts w:cs="Times New Roman"/>
          <w:color w:val="000000" w:themeColor="text1"/>
          <w:sz w:val="26"/>
          <w:szCs w:val="26"/>
        </w:rPr>
        <w:t>Федеральны</w:t>
      </w:r>
      <w:r w:rsidRPr="00C77F62">
        <w:rPr>
          <w:color w:val="000000" w:themeColor="text1"/>
          <w:sz w:val="26"/>
          <w:szCs w:val="26"/>
        </w:rPr>
        <w:t>м</w:t>
      </w:r>
      <w:r w:rsidRPr="00C77F62">
        <w:rPr>
          <w:rFonts w:cs="Times New Roman"/>
          <w:color w:val="000000" w:themeColor="text1"/>
          <w:sz w:val="26"/>
          <w:szCs w:val="26"/>
        </w:rPr>
        <w:t xml:space="preserve"> </w:t>
      </w:r>
      <w:hyperlink r:id="rId28" w:history="1">
        <w:r w:rsidRPr="00C77F62">
          <w:rPr>
            <w:rStyle w:val="af7"/>
            <w:rFonts w:cs="Times New Roman"/>
            <w:color w:val="000000" w:themeColor="text1"/>
            <w:sz w:val="26"/>
            <w:szCs w:val="26"/>
            <w:u w:val="none"/>
          </w:rPr>
          <w:t>закон</w:t>
        </w:r>
      </w:hyperlink>
      <w:r w:rsidRPr="00C77F62">
        <w:rPr>
          <w:color w:val="000000" w:themeColor="text1"/>
          <w:sz w:val="26"/>
          <w:szCs w:val="26"/>
        </w:rPr>
        <w:t>ом</w:t>
      </w:r>
      <w:r w:rsidRPr="00C77F62">
        <w:rPr>
          <w:rFonts w:cs="Times New Roman"/>
          <w:color w:val="000000" w:themeColor="text1"/>
          <w:sz w:val="26"/>
          <w:szCs w:val="26"/>
        </w:rPr>
        <w:t xml:space="preserve"> от 25</w:t>
      </w:r>
      <w:r w:rsidRPr="00C77F62">
        <w:rPr>
          <w:color w:val="000000" w:themeColor="text1"/>
          <w:sz w:val="26"/>
          <w:szCs w:val="26"/>
        </w:rPr>
        <w:t>.12.</w:t>
      </w:r>
      <w:r w:rsidRPr="00C77F62">
        <w:rPr>
          <w:rFonts w:cs="Times New Roman"/>
          <w:color w:val="000000" w:themeColor="text1"/>
          <w:sz w:val="26"/>
          <w:szCs w:val="26"/>
        </w:rPr>
        <w:t>2008 № 273-ФЗ "О противодействии коррупции"</w:t>
      </w:r>
      <w:r w:rsidRPr="00C77F62">
        <w:rPr>
          <w:color w:val="000000" w:themeColor="text1"/>
          <w:sz w:val="26"/>
          <w:szCs w:val="26"/>
        </w:rPr>
        <w:t xml:space="preserve"> </w:t>
      </w:r>
      <w:r w:rsidRPr="00C77F62">
        <w:rPr>
          <w:rFonts w:cs="Times New Roman"/>
          <w:color w:val="000000" w:themeColor="text1"/>
          <w:sz w:val="26"/>
          <w:szCs w:val="26"/>
        </w:rPr>
        <w:t>и другими федеральными законами;</w:t>
      </w:r>
    </w:p>
    <w:p w:rsidR="004918C9" w:rsidRPr="00C77F62" w:rsidRDefault="004918C9" w:rsidP="004918C9">
      <w:pPr>
        <w:rPr>
          <w:rFonts w:cs="Times New Roman"/>
          <w:sz w:val="26"/>
          <w:szCs w:val="26"/>
        </w:rPr>
      </w:pPr>
      <w:r w:rsidRPr="00C77F62">
        <w:rPr>
          <w:rFonts w:cs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918C9" w:rsidRPr="00C77F62" w:rsidRDefault="004918C9" w:rsidP="004918C9">
      <w:pPr>
        <w:rPr>
          <w:rFonts w:cs="Times New Roman"/>
          <w:sz w:val="26"/>
          <w:szCs w:val="26"/>
        </w:rPr>
      </w:pPr>
      <w:r w:rsidRPr="00C77F62">
        <w:rPr>
          <w:rFonts w:cs="Times New Roman"/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4918C9" w:rsidRPr="00C77F62" w:rsidRDefault="004918C9" w:rsidP="004918C9">
      <w:pPr>
        <w:rPr>
          <w:rFonts w:cs="Times New Roman"/>
          <w:sz w:val="26"/>
          <w:szCs w:val="26"/>
        </w:rPr>
      </w:pPr>
      <w:r w:rsidRPr="00C77F62">
        <w:rPr>
          <w:rFonts w:cs="Times New Roman"/>
          <w:sz w:val="26"/>
          <w:szCs w:val="26"/>
        </w:rPr>
        <w:t>поддерживать уровень квалификации, необходимый для надлежащего выполнения данных обязанностей;</w:t>
      </w:r>
    </w:p>
    <w:p w:rsidR="004918C9" w:rsidRPr="00C77F62" w:rsidRDefault="004918C9" w:rsidP="004918C9">
      <w:pPr>
        <w:rPr>
          <w:rFonts w:cs="Times New Roman"/>
          <w:sz w:val="26"/>
          <w:szCs w:val="26"/>
        </w:rPr>
      </w:pPr>
      <w:r w:rsidRPr="00C77F62">
        <w:rPr>
          <w:rFonts w:cs="Times New Roman"/>
          <w:sz w:val="26"/>
          <w:szCs w:val="26"/>
        </w:rPr>
        <w:t>соблюдать установленные правила публичных выступлений и предоставления служебной информации;</w:t>
      </w:r>
    </w:p>
    <w:p w:rsidR="004918C9" w:rsidRPr="00C77F62" w:rsidRDefault="004918C9" w:rsidP="004918C9">
      <w:pPr>
        <w:rPr>
          <w:rFonts w:cs="Times New Roman"/>
          <w:sz w:val="26"/>
          <w:szCs w:val="26"/>
        </w:rPr>
      </w:pPr>
      <w:r w:rsidRPr="00C77F62">
        <w:rPr>
          <w:rFonts w:cs="Times New Roman"/>
          <w:sz w:val="26"/>
          <w:szCs w:val="26"/>
        </w:rPr>
        <w:t>проявлять корректность в обращении с гражданами и работниками ФНС России, Управления, Инспекций;</w:t>
      </w:r>
    </w:p>
    <w:p w:rsidR="004918C9" w:rsidRPr="00C77F62" w:rsidRDefault="004918C9" w:rsidP="004918C9">
      <w:pPr>
        <w:rPr>
          <w:rFonts w:cs="Times New Roman"/>
          <w:sz w:val="26"/>
          <w:szCs w:val="26"/>
        </w:rPr>
      </w:pPr>
      <w:r w:rsidRPr="00C77F62">
        <w:rPr>
          <w:rFonts w:cs="Times New Roman"/>
          <w:sz w:val="26"/>
          <w:szCs w:val="26"/>
        </w:rPr>
        <w:t>не допускать конфликтных ситуаций, способных нанести ущерб собственной репутации или авторитету ФНС России, Управления, Инспекций;</w:t>
      </w:r>
    </w:p>
    <w:p w:rsidR="004918C9" w:rsidRPr="00C77F62" w:rsidRDefault="004918C9" w:rsidP="004918C9">
      <w:pPr>
        <w:rPr>
          <w:rFonts w:cs="Times New Roman"/>
          <w:sz w:val="26"/>
          <w:szCs w:val="26"/>
        </w:rPr>
      </w:pPr>
      <w:r w:rsidRPr="00C77F62">
        <w:rPr>
          <w:rFonts w:cs="Times New Roman"/>
          <w:sz w:val="26"/>
          <w:szCs w:val="26"/>
        </w:rPr>
        <w:t>соблюдать правила и нормы охраны труда и техники безопасности;</w:t>
      </w:r>
    </w:p>
    <w:p w:rsidR="004918C9" w:rsidRPr="00C77F62" w:rsidRDefault="004918C9" w:rsidP="004918C9">
      <w:pPr>
        <w:rPr>
          <w:rFonts w:cs="Times New Roman"/>
          <w:sz w:val="26"/>
          <w:szCs w:val="26"/>
        </w:rPr>
      </w:pPr>
      <w:r w:rsidRPr="00C77F62">
        <w:rPr>
          <w:rFonts w:cs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4918C9" w:rsidRPr="00C77F62" w:rsidRDefault="004918C9" w:rsidP="004918C9">
      <w:pPr>
        <w:rPr>
          <w:rFonts w:cs="Times New Roman"/>
          <w:sz w:val="26"/>
          <w:szCs w:val="26"/>
        </w:rPr>
      </w:pPr>
      <w:r w:rsidRPr="00C77F62">
        <w:rPr>
          <w:rFonts w:cs="Times New Roman"/>
          <w:sz w:val="26"/>
          <w:szCs w:val="26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4918C9" w:rsidRPr="00C77F62" w:rsidRDefault="004918C9" w:rsidP="004918C9">
      <w:pPr>
        <w:widowControl w:val="0"/>
        <w:autoSpaceDE w:val="0"/>
        <w:autoSpaceDN w:val="0"/>
        <w:adjustRightInd w:val="0"/>
        <w:rPr>
          <w:sz w:val="26"/>
        </w:rPr>
      </w:pPr>
      <w:r w:rsidRPr="00C77F62">
        <w:rPr>
          <w:sz w:val="26"/>
        </w:rPr>
        <w:t>соблюдать Кодекс этики и служебного поведения государственных гражданских служащих Федеральной налоговой службы;</w:t>
      </w:r>
    </w:p>
    <w:p w:rsidR="004918C9" w:rsidRDefault="004918C9" w:rsidP="004918C9">
      <w:pPr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C77F62">
        <w:rPr>
          <w:rFonts w:cs="Times New Roman"/>
          <w:sz w:val="26"/>
          <w:szCs w:val="26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4918C9" w:rsidRPr="00307615" w:rsidRDefault="004918C9" w:rsidP="004918C9">
      <w:pPr>
        <w:widowControl w:val="0"/>
        <w:rPr>
          <w:rFonts w:cs="Times New Roman"/>
          <w:sz w:val="26"/>
          <w:szCs w:val="26"/>
        </w:rPr>
      </w:pPr>
      <w:r w:rsidRPr="00307615">
        <w:rPr>
          <w:rFonts w:cs="Times New Roman"/>
          <w:sz w:val="26"/>
          <w:szCs w:val="26"/>
        </w:rPr>
        <w:t>9. В целях исполнения возложенных должностных обязанностей государственный налоговый инспектор имеет право:</w:t>
      </w:r>
    </w:p>
    <w:p w:rsidR="004918C9" w:rsidRPr="00307615" w:rsidRDefault="004918C9" w:rsidP="004918C9">
      <w:pPr>
        <w:shd w:val="clear" w:color="auto" w:fill="FFFFFF"/>
        <w:tabs>
          <w:tab w:val="left" w:pos="0"/>
        </w:tabs>
        <w:rPr>
          <w:rFonts w:cs="Times New Roman"/>
          <w:sz w:val="26"/>
          <w:szCs w:val="26"/>
        </w:rPr>
      </w:pPr>
      <w:r w:rsidRPr="00307615">
        <w:rPr>
          <w:rFonts w:cs="Times New Roman"/>
          <w:sz w:val="26"/>
          <w:szCs w:val="26"/>
        </w:rPr>
        <w:t>получать надлежащие организационно-технические условия, необходимые для исполнения должностных обязанностей;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307615">
        <w:rPr>
          <w:rFonts w:cs="Times New Roman"/>
          <w:sz w:val="26"/>
          <w:szCs w:val="26"/>
        </w:rPr>
        <w:t>знакомиться с документами, определяющими его права и обязанности по       замещаемой     должности     гражданской    службы,    критериями   оценки эффективности исполнения должностных обязанностей, показателями</w:t>
      </w:r>
      <w:r w:rsidRPr="00C7504B">
        <w:rPr>
          <w:sz w:val="26"/>
        </w:rPr>
        <w:t xml:space="preserve"> результативности профессиональной служебной деятельности и условиями должностного роста;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lastRenderedPageBreak/>
        <w:t>на 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получать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proofErr w:type="gramStart"/>
      <w:r w:rsidRPr="00C7504B">
        <w:rPr>
          <w:sz w:val="26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C7504B">
        <w:rPr>
          <w:sz w:val="26"/>
        </w:rPr>
        <w:t>, органы местного самоуправления, общественные объединения и иные организации;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знакомится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защиту сведений о гражданском служащем;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 xml:space="preserve">на должностной </w:t>
      </w:r>
      <w:proofErr w:type="gramStart"/>
      <w:r w:rsidRPr="00C7504B">
        <w:rPr>
          <w:sz w:val="26"/>
        </w:rPr>
        <w:t>рост</w:t>
      </w:r>
      <w:proofErr w:type="gramEnd"/>
      <w:r w:rsidRPr="00C7504B">
        <w:rPr>
          <w:sz w:val="26"/>
        </w:rPr>
        <w:t xml:space="preserve"> на конкурсной основе;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получать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4918C9" w:rsidRPr="00C7504B" w:rsidRDefault="004918C9" w:rsidP="004918C9">
      <w:pPr>
        <w:shd w:val="clear" w:color="auto" w:fill="FFFFFF"/>
        <w:tabs>
          <w:tab w:val="left" w:pos="720"/>
          <w:tab w:val="left" w:pos="7464"/>
        </w:tabs>
        <w:rPr>
          <w:sz w:val="26"/>
        </w:rPr>
      </w:pPr>
      <w:r w:rsidRPr="00C7504B">
        <w:rPr>
          <w:sz w:val="26"/>
        </w:rPr>
        <w:t>на членство в профессиональном союзе;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4918C9" w:rsidRPr="00C7504B" w:rsidRDefault="004918C9" w:rsidP="004918C9">
      <w:pPr>
        <w:shd w:val="clear" w:color="auto" w:fill="FFFFFF"/>
        <w:tabs>
          <w:tab w:val="left" w:pos="540"/>
          <w:tab w:val="left" w:pos="7464"/>
        </w:tabs>
        <w:rPr>
          <w:sz w:val="26"/>
        </w:rPr>
      </w:pPr>
      <w:r w:rsidRPr="00C7504B">
        <w:rPr>
          <w:sz w:val="26"/>
        </w:rPr>
        <w:t>на  проведение по его заявлению служебной проверки;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защиту своих прав и законных интересов на гражданской службе, включая обжалование в суде их нарушения;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государственное пенсионное обеспечение в соответствии с федеральным законом;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доступ к служебной тайне в соответствии с полномочиями, определенными должностным регламентом;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proofErr w:type="gramStart"/>
      <w:r w:rsidRPr="00C7504B">
        <w:rPr>
          <w:sz w:val="26"/>
        </w:rPr>
        <w:t>на</w:t>
      </w:r>
      <w:proofErr w:type="gramEnd"/>
      <w:r w:rsidRPr="00C7504B">
        <w:rPr>
          <w:sz w:val="26"/>
        </w:rPr>
        <w:t xml:space="preserve">  </w:t>
      </w:r>
      <w:proofErr w:type="gramStart"/>
      <w:r w:rsidRPr="00C7504B">
        <w:rPr>
          <w:sz w:val="26"/>
        </w:rPr>
        <w:t>проставления</w:t>
      </w:r>
      <w:proofErr w:type="gramEnd"/>
      <w:r w:rsidRPr="00C7504B">
        <w:rPr>
          <w:sz w:val="26"/>
        </w:rPr>
        <w:t xml:space="preserve">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4918C9" w:rsidRPr="00C7504B" w:rsidRDefault="004918C9" w:rsidP="004918C9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получать доступ к информационным, программным и аппаратным ресурсам Управления и территориальных налоговых органов Ставропольского края, а также к федеральным информационным ресурсам ФНС России необходимым для исполнения должностных обязанностей</w:t>
      </w:r>
      <w:r>
        <w:rPr>
          <w:sz w:val="26"/>
        </w:rPr>
        <w:t>;</w:t>
      </w:r>
    </w:p>
    <w:p w:rsidR="004918C9" w:rsidRPr="007F6BF4" w:rsidRDefault="004918C9" w:rsidP="004918C9">
      <w:pPr>
        <w:widowControl w:val="0"/>
        <w:rPr>
          <w:rFonts w:cs="Times New Roman"/>
          <w:sz w:val="26"/>
          <w:szCs w:val="26"/>
        </w:rPr>
      </w:pPr>
      <w:r w:rsidRPr="00C82AD0">
        <w:rPr>
          <w:rFonts w:cs="Times New Roman"/>
          <w:sz w:val="26"/>
          <w:szCs w:val="26"/>
        </w:rPr>
        <w:t>10. </w:t>
      </w:r>
      <w:proofErr w:type="gramStart"/>
      <w:r>
        <w:rPr>
          <w:rFonts w:cs="Times New Roman"/>
          <w:sz w:val="26"/>
          <w:szCs w:val="26"/>
        </w:rPr>
        <w:t>Г</w:t>
      </w:r>
      <w:r w:rsidRPr="008C6E7E">
        <w:rPr>
          <w:rFonts w:cs="Times New Roman"/>
          <w:sz w:val="26"/>
          <w:szCs w:val="26"/>
        </w:rPr>
        <w:t xml:space="preserve">осударственный налоговый инспектор </w:t>
      </w:r>
      <w:r w:rsidRPr="00C82AD0">
        <w:rPr>
          <w:rFonts w:cs="Times New Roman"/>
          <w:sz w:val="26"/>
          <w:szCs w:val="26"/>
        </w:rPr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</w:t>
      </w:r>
      <w:r w:rsidRPr="007F6BF4">
        <w:rPr>
          <w:rFonts w:cs="Times New Roman"/>
          <w:sz w:val="26"/>
          <w:szCs w:val="26"/>
        </w:rPr>
        <w:t>Федеральной налоговой службе»,</w:t>
      </w:r>
      <w:r w:rsidRPr="007F6BF4">
        <w:rPr>
          <w:sz w:val="26"/>
        </w:rPr>
        <w:t xml:space="preserve"> положением об Управлении, утвержденным руководителем ФНС России 19 мая 2015 г., положением </w:t>
      </w:r>
      <w:r>
        <w:rPr>
          <w:rFonts w:cs="Times New Roman"/>
          <w:sz w:val="26"/>
          <w:szCs w:val="26"/>
        </w:rPr>
        <w:t>об отделе камерального контроля</w:t>
      </w:r>
      <w:r w:rsidRPr="007F6BF4">
        <w:rPr>
          <w:sz w:val="26"/>
        </w:rPr>
        <w:t>, приказами (распоряжениями) ФНС России,  приказами Управ</w:t>
      </w:r>
      <w:r>
        <w:rPr>
          <w:sz w:val="26"/>
        </w:rPr>
        <w:t>ления</w:t>
      </w:r>
      <w:r w:rsidRPr="007F6BF4">
        <w:rPr>
          <w:rFonts w:cs="Times New Roman"/>
          <w:sz w:val="26"/>
          <w:szCs w:val="26"/>
        </w:rPr>
        <w:t xml:space="preserve"> и иными нормативными правовыми</w:t>
      </w:r>
      <w:proofErr w:type="gramEnd"/>
      <w:r w:rsidRPr="007F6BF4">
        <w:rPr>
          <w:rFonts w:cs="Times New Roman"/>
          <w:sz w:val="26"/>
          <w:szCs w:val="26"/>
        </w:rPr>
        <w:t xml:space="preserve"> актами</w:t>
      </w:r>
      <w:r>
        <w:rPr>
          <w:sz w:val="26"/>
        </w:rPr>
        <w:t xml:space="preserve">, поручениями </w:t>
      </w:r>
      <w:r>
        <w:rPr>
          <w:sz w:val="26"/>
        </w:rPr>
        <w:lastRenderedPageBreak/>
        <w:t>руководства У</w:t>
      </w:r>
      <w:r w:rsidRPr="007F6BF4">
        <w:rPr>
          <w:sz w:val="26"/>
        </w:rPr>
        <w:t>правления.</w:t>
      </w:r>
      <w:r w:rsidRPr="007F6BF4">
        <w:rPr>
          <w:rFonts w:cs="Times New Roman"/>
          <w:sz w:val="26"/>
          <w:szCs w:val="26"/>
        </w:rPr>
        <w:t xml:space="preserve"> </w:t>
      </w:r>
    </w:p>
    <w:p w:rsidR="004918C9" w:rsidRPr="00C82AD0" w:rsidRDefault="004918C9" w:rsidP="004918C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82AD0">
        <w:rPr>
          <w:rFonts w:cs="Times New Roman"/>
          <w:sz w:val="26"/>
          <w:szCs w:val="26"/>
        </w:rPr>
        <w:t>11. </w:t>
      </w:r>
      <w:r>
        <w:rPr>
          <w:rFonts w:cs="Times New Roman"/>
          <w:sz w:val="26"/>
          <w:szCs w:val="26"/>
        </w:rPr>
        <w:t>Г</w:t>
      </w:r>
      <w:r w:rsidRPr="008C6E7E">
        <w:rPr>
          <w:rFonts w:cs="Times New Roman"/>
          <w:sz w:val="26"/>
          <w:szCs w:val="26"/>
        </w:rPr>
        <w:t xml:space="preserve">осударственный налоговый инспектор </w:t>
      </w:r>
      <w:r w:rsidRPr="00C82AD0">
        <w:rPr>
          <w:rFonts w:cs="Times New Roman"/>
          <w:sz w:val="26"/>
          <w:szCs w:val="26"/>
        </w:rPr>
        <w:t xml:space="preserve"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</w:t>
      </w:r>
      <w:r w:rsidRPr="00C82AD0">
        <w:rPr>
          <w:rFonts w:cs="Times New Roman"/>
          <w:bCs/>
          <w:sz w:val="26"/>
          <w:szCs w:val="26"/>
        </w:rPr>
        <w:t xml:space="preserve">Кроме того, </w:t>
      </w:r>
      <w:r w:rsidRPr="00403F99">
        <w:rPr>
          <w:rFonts w:cs="Times New Roman"/>
          <w:bCs/>
          <w:sz w:val="26"/>
          <w:szCs w:val="26"/>
        </w:rPr>
        <w:t xml:space="preserve">государственный налоговый инспектор </w:t>
      </w:r>
      <w:r w:rsidRPr="00C82AD0">
        <w:rPr>
          <w:rFonts w:cs="Times New Roman"/>
          <w:bCs/>
          <w:sz w:val="26"/>
          <w:szCs w:val="26"/>
        </w:rPr>
        <w:t>несет ответственность</w:t>
      </w:r>
      <w:r w:rsidRPr="00C82AD0">
        <w:rPr>
          <w:rFonts w:cs="Times New Roman"/>
          <w:sz w:val="26"/>
          <w:szCs w:val="26"/>
        </w:rPr>
        <w:t>:</w:t>
      </w:r>
    </w:p>
    <w:p w:rsidR="004918C9" w:rsidRPr="003C4D68" w:rsidRDefault="004918C9" w:rsidP="004918C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 xml:space="preserve">за некачественное и несвоевременное выполнение задач, возложенных на </w:t>
      </w:r>
      <w:r>
        <w:rPr>
          <w:rFonts w:cs="Times New Roman"/>
          <w:sz w:val="26"/>
          <w:szCs w:val="26"/>
        </w:rPr>
        <w:t>отдел</w:t>
      </w:r>
      <w:r w:rsidRPr="003C4D68">
        <w:rPr>
          <w:rFonts w:cs="Times New Roman"/>
          <w:sz w:val="26"/>
          <w:szCs w:val="26"/>
        </w:rPr>
        <w:t xml:space="preserve">, заданий, приказов, распоряжений и </w:t>
      </w:r>
      <w:proofErr w:type="gramStart"/>
      <w:r w:rsidRPr="003C4D68">
        <w:rPr>
          <w:rFonts w:cs="Times New Roman"/>
          <w:sz w:val="26"/>
          <w:szCs w:val="26"/>
        </w:rPr>
        <w:t>указаний</w:t>
      </w:r>
      <w:proofErr w:type="gramEnd"/>
      <w:r w:rsidRPr="003C4D68">
        <w:rPr>
          <w:rFonts w:cs="Times New Roman"/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4918C9" w:rsidRPr="003C4D68" w:rsidRDefault="004918C9" w:rsidP="004918C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4918C9" w:rsidRPr="003C4D68" w:rsidRDefault="004918C9" w:rsidP="004918C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имущественный ущерб, причиненный по его вине;</w:t>
      </w:r>
    </w:p>
    <w:p w:rsidR="004918C9" w:rsidRDefault="004918C9" w:rsidP="004918C9">
      <w:pPr>
        <w:ind w:firstLine="708"/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  <w:r>
        <w:rPr>
          <w:rFonts w:cs="Times New Roman"/>
          <w:sz w:val="26"/>
          <w:szCs w:val="26"/>
        </w:rPr>
        <w:t xml:space="preserve"> </w:t>
      </w:r>
    </w:p>
    <w:p w:rsidR="004918C9" w:rsidRPr="003C4D68" w:rsidRDefault="004918C9" w:rsidP="004918C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4918C9" w:rsidRPr="003C4D68" w:rsidRDefault="004918C9" w:rsidP="004918C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4918C9" w:rsidRPr="003C4D68" w:rsidRDefault="004918C9" w:rsidP="004918C9">
      <w:pPr>
        <w:tabs>
          <w:tab w:val="left" w:pos="851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4918C9" w:rsidRPr="003C4D68" w:rsidRDefault="004918C9" w:rsidP="004918C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4918C9" w:rsidRPr="00222F53" w:rsidRDefault="004918C9" w:rsidP="004918C9">
      <w:pPr>
        <w:tabs>
          <w:tab w:val="left" w:pos="851"/>
          <w:tab w:val="left" w:pos="993"/>
        </w:tabs>
        <w:rPr>
          <w:rFonts w:cs="Times New Roman"/>
          <w:sz w:val="26"/>
          <w:szCs w:val="26"/>
          <w:highlight w:val="yellow"/>
        </w:rPr>
      </w:pPr>
    </w:p>
    <w:p w:rsidR="004918C9" w:rsidRPr="000631CE" w:rsidRDefault="004918C9" w:rsidP="004918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0631CE">
        <w:rPr>
          <w:rFonts w:cs="Times New Roman"/>
          <w:b/>
          <w:sz w:val="26"/>
          <w:szCs w:val="26"/>
        </w:rPr>
        <w:t xml:space="preserve">IV. Перечень вопросов, по которым </w:t>
      </w:r>
      <w:r>
        <w:rPr>
          <w:rFonts w:cs="Times New Roman"/>
          <w:b/>
          <w:sz w:val="26"/>
          <w:szCs w:val="26"/>
        </w:rPr>
        <w:t>государственный налоговый инспектор</w:t>
      </w:r>
      <w:r w:rsidRPr="000631CE">
        <w:rPr>
          <w:rFonts w:cs="Times New Roman"/>
          <w:b/>
          <w:sz w:val="26"/>
          <w:szCs w:val="26"/>
        </w:rPr>
        <w:t xml:space="preserve"> вправе или обязан самостоятельно принимать управленческие и иные решения</w:t>
      </w:r>
    </w:p>
    <w:p w:rsidR="004918C9" w:rsidRDefault="004918C9" w:rsidP="004918C9">
      <w:pPr>
        <w:rPr>
          <w:rFonts w:eastAsia="Calibri" w:cs="Times New Roman"/>
          <w:sz w:val="26"/>
          <w:szCs w:val="26"/>
        </w:rPr>
      </w:pPr>
      <w:r w:rsidRPr="000631CE">
        <w:rPr>
          <w:rFonts w:eastAsia="Calibri" w:cs="Times New Roman"/>
          <w:sz w:val="26"/>
          <w:szCs w:val="26"/>
        </w:rPr>
        <w:t xml:space="preserve">12. При исполнении служебных обязанностей </w:t>
      </w:r>
      <w:r w:rsidRPr="008C6E7E">
        <w:rPr>
          <w:rFonts w:eastAsia="Calibri" w:cs="Times New Roman"/>
          <w:sz w:val="26"/>
          <w:szCs w:val="26"/>
        </w:rPr>
        <w:t xml:space="preserve">государственный налоговый инспектор </w:t>
      </w:r>
      <w:r w:rsidRPr="000631CE">
        <w:rPr>
          <w:rFonts w:eastAsia="Calibri" w:cs="Times New Roman"/>
          <w:sz w:val="26"/>
          <w:szCs w:val="26"/>
        </w:rPr>
        <w:t xml:space="preserve">вправе </w:t>
      </w:r>
      <w:r w:rsidRPr="00FC61E3">
        <w:rPr>
          <w:rFonts w:eastAsia="Calibri" w:cs="Times New Roman"/>
          <w:sz w:val="26"/>
          <w:szCs w:val="26"/>
        </w:rPr>
        <w:t>самостоятельно принимать решения в соответствии с возложенными на него настоящим должностным регламентом должностными обязанностями</w:t>
      </w:r>
    </w:p>
    <w:p w:rsidR="004918C9" w:rsidRPr="0091065C" w:rsidRDefault="004918C9" w:rsidP="004918C9">
      <w:pPr>
        <w:rPr>
          <w:rFonts w:eastAsia="Calibri" w:cs="Times New Roman"/>
          <w:sz w:val="26"/>
          <w:szCs w:val="26"/>
        </w:rPr>
      </w:pPr>
      <w:r w:rsidRPr="0091065C">
        <w:rPr>
          <w:rFonts w:eastAsia="Calibri" w:cs="Times New Roman"/>
          <w:sz w:val="26"/>
          <w:szCs w:val="26"/>
        </w:rPr>
        <w:t xml:space="preserve">13. При исполнении служебных обязанностей </w:t>
      </w:r>
      <w:r w:rsidRPr="008C6E7E">
        <w:rPr>
          <w:rFonts w:eastAsia="Calibri" w:cs="Times New Roman"/>
          <w:sz w:val="26"/>
          <w:szCs w:val="26"/>
        </w:rPr>
        <w:t xml:space="preserve">государственный налоговый инспектор </w:t>
      </w:r>
      <w:r w:rsidRPr="0091065C">
        <w:rPr>
          <w:rFonts w:eastAsia="Calibri" w:cs="Times New Roman"/>
          <w:sz w:val="26"/>
          <w:szCs w:val="26"/>
        </w:rPr>
        <w:t>обязан самостоятельно принимать решения по вопросам:</w:t>
      </w:r>
    </w:p>
    <w:p w:rsidR="004918C9" w:rsidRPr="00FC61E3" w:rsidRDefault="004918C9" w:rsidP="004918C9">
      <w:pPr>
        <w:widowControl w:val="0"/>
        <w:rPr>
          <w:sz w:val="26"/>
        </w:rPr>
      </w:pPr>
      <w:r w:rsidRPr="00FC61E3">
        <w:rPr>
          <w:sz w:val="26"/>
        </w:rPr>
        <w:t>разработки мероприятий по совершенствованию форм и методов контрольной работы по предмету деятельности отдела;</w:t>
      </w:r>
    </w:p>
    <w:p w:rsidR="004918C9" w:rsidRDefault="004918C9" w:rsidP="004918C9">
      <w:pPr>
        <w:widowControl w:val="0"/>
        <w:rPr>
          <w:sz w:val="26"/>
        </w:rPr>
      </w:pPr>
      <w:r w:rsidRPr="00FC61E3">
        <w:rPr>
          <w:sz w:val="26"/>
        </w:rPr>
        <w:t>оказания методической и практической помощи налоговым органам края по вопросам, входящим в компетенцию отела.</w:t>
      </w:r>
    </w:p>
    <w:p w:rsidR="004918C9" w:rsidRPr="00222F53" w:rsidRDefault="004918C9" w:rsidP="004918C9">
      <w:pPr>
        <w:widowControl w:val="0"/>
        <w:rPr>
          <w:rFonts w:cs="Times New Roman"/>
          <w:sz w:val="26"/>
          <w:szCs w:val="26"/>
          <w:highlight w:val="yellow"/>
        </w:rPr>
      </w:pPr>
    </w:p>
    <w:p w:rsidR="004918C9" w:rsidRPr="00A36375" w:rsidRDefault="004918C9" w:rsidP="004918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A36375">
        <w:rPr>
          <w:rFonts w:cs="Times New Roman"/>
          <w:b/>
          <w:sz w:val="26"/>
          <w:szCs w:val="26"/>
        </w:rPr>
        <w:t xml:space="preserve">V. Перечень вопросов, по которым </w:t>
      </w:r>
      <w:r>
        <w:rPr>
          <w:rFonts w:cs="Times New Roman"/>
          <w:b/>
          <w:sz w:val="26"/>
          <w:szCs w:val="26"/>
        </w:rPr>
        <w:t xml:space="preserve">государственный налоговый инспектор отдела камерального контроля </w:t>
      </w:r>
      <w:r w:rsidRPr="00A36375">
        <w:rPr>
          <w:rFonts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918C9" w:rsidRPr="00A36375" w:rsidRDefault="004918C9" w:rsidP="004918C9">
      <w:pPr>
        <w:rPr>
          <w:rFonts w:cs="Times New Roman"/>
          <w:sz w:val="26"/>
          <w:szCs w:val="26"/>
        </w:rPr>
      </w:pPr>
      <w:r w:rsidRPr="00A36375">
        <w:rPr>
          <w:rFonts w:cs="Times New Roman"/>
          <w:sz w:val="26"/>
          <w:szCs w:val="26"/>
        </w:rPr>
        <w:t xml:space="preserve">14. </w:t>
      </w:r>
      <w:r>
        <w:rPr>
          <w:rFonts w:cs="Times New Roman"/>
          <w:sz w:val="26"/>
          <w:szCs w:val="26"/>
        </w:rPr>
        <w:t>Г</w:t>
      </w:r>
      <w:r w:rsidRPr="00403F99">
        <w:rPr>
          <w:rFonts w:cs="Times New Roman"/>
          <w:sz w:val="26"/>
          <w:szCs w:val="26"/>
        </w:rPr>
        <w:t xml:space="preserve">осударственный налоговый инспектор </w:t>
      </w:r>
      <w:r w:rsidRPr="00A36375">
        <w:rPr>
          <w:rFonts w:cs="Times New Roman"/>
          <w:sz w:val="26"/>
          <w:szCs w:val="26"/>
        </w:rPr>
        <w:t>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4918C9" w:rsidRDefault="004918C9" w:rsidP="004918C9">
      <w:pPr>
        <w:rPr>
          <w:sz w:val="26"/>
        </w:rPr>
      </w:pPr>
      <w:r w:rsidRPr="004426C5">
        <w:rPr>
          <w:sz w:val="26"/>
        </w:rPr>
        <w:t>управленческих и иных решений в части организационного, информационного, методологического обеспечения подготовки соответствующих документов по вопросам, касающихся функций отдела.</w:t>
      </w:r>
    </w:p>
    <w:p w:rsidR="004918C9" w:rsidRPr="000B2E17" w:rsidRDefault="004918C9" w:rsidP="004918C9">
      <w:pPr>
        <w:rPr>
          <w:rFonts w:cs="Times New Roman"/>
          <w:sz w:val="26"/>
          <w:szCs w:val="26"/>
        </w:rPr>
      </w:pPr>
      <w:r w:rsidRPr="000B2E17">
        <w:rPr>
          <w:rFonts w:cs="Times New Roman"/>
          <w:sz w:val="26"/>
          <w:szCs w:val="26"/>
        </w:rPr>
        <w:t xml:space="preserve">15. </w:t>
      </w:r>
      <w:r>
        <w:rPr>
          <w:rFonts w:cs="Times New Roman"/>
          <w:sz w:val="26"/>
          <w:szCs w:val="26"/>
        </w:rPr>
        <w:t>Г</w:t>
      </w:r>
      <w:r w:rsidRPr="00403F99">
        <w:rPr>
          <w:rFonts w:cs="Times New Roman"/>
          <w:sz w:val="26"/>
          <w:szCs w:val="26"/>
        </w:rPr>
        <w:t>осударственный налоговый инспектор</w:t>
      </w:r>
      <w:r w:rsidRPr="000B2E17">
        <w:rPr>
          <w:rFonts w:cs="Times New Roman"/>
          <w:sz w:val="26"/>
          <w:szCs w:val="26"/>
        </w:rPr>
        <w:t xml:space="preserve"> в пределах функциональной компетенции обязан участвовать в подготовке (обсуждении) нормативных проектов документов:</w:t>
      </w:r>
    </w:p>
    <w:p w:rsidR="004918C9" w:rsidRPr="00C407EE" w:rsidRDefault="004918C9" w:rsidP="004918C9">
      <w:pPr>
        <w:ind w:firstLine="720"/>
        <w:rPr>
          <w:sz w:val="26"/>
        </w:rPr>
      </w:pPr>
      <w:r w:rsidRPr="00C407EE">
        <w:rPr>
          <w:sz w:val="26"/>
        </w:rPr>
        <w:lastRenderedPageBreak/>
        <w:t xml:space="preserve">положений об отделе и </w:t>
      </w:r>
      <w:r w:rsidRPr="000B2E17">
        <w:rPr>
          <w:rFonts w:cs="Times New Roman"/>
          <w:sz w:val="26"/>
          <w:szCs w:val="26"/>
        </w:rPr>
        <w:t>Управлени</w:t>
      </w:r>
      <w:r w:rsidRPr="00C407EE">
        <w:rPr>
          <w:sz w:val="26"/>
        </w:rPr>
        <w:t>и;</w:t>
      </w:r>
    </w:p>
    <w:p w:rsidR="004918C9" w:rsidRPr="00C407EE" w:rsidRDefault="004918C9" w:rsidP="004918C9">
      <w:pPr>
        <w:ind w:firstLine="720"/>
        <w:rPr>
          <w:sz w:val="26"/>
        </w:rPr>
      </w:pPr>
      <w:r w:rsidRPr="00C407EE">
        <w:rPr>
          <w:sz w:val="26"/>
        </w:rPr>
        <w:t>положений об инспекциях  Федеральной налоговой службы по району, району в городе,   городу без районного деления, инспекциях Федеральной налоговой службы межрайонного уровня;</w:t>
      </w:r>
    </w:p>
    <w:p w:rsidR="004918C9" w:rsidRPr="000B2E17" w:rsidRDefault="004918C9" w:rsidP="004918C9">
      <w:pPr>
        <w:tabs>
          <w:tab w:val="left" w:pos="709"/>
        </w:tabs>
        <w:rPr>
          <w:rFonts w:cs="Times New Roman"/>
          <w:sz w:val="26"/>
          <w:szCs w:val="26"/>
        </w:rPr>
      </w:pPr>
      <w:r w:rsidRPr="00C407EE">
        <w:rPr>
          <w:rFonts w:cs="Times New Roman"/>
          <w:sz w:val="26"/>
          <w:szCs w:val="26"/>
        </w:rPr>
        <w:t xml:space="preserve">графика отпусков гражданских служащих </w:t>
      </w:r>
      <w:r w:rsidRPr="000B2E17">
        <w:rPr>
          <w:rFonts w:cs="Times New Roman"/>
          <w:sz w:val="26"/>
          <w:szCs w:val="26"/>
        </w:rPr>
        <w:t xml:space="preserve">Управления; </w:t>
      </w:r>
    </w:p>
    <w:p w:rsidR="004918C9" w:rsidRDefault="004918C9" w:rsidP="004918C9">
      <w:pPr>
        <w:tabs>
          <w:tab w:val="left" w:pos="709"/>
        </w:tabs>
        <w:rPr>
          <w:rFonts w:cs="Times New Roman"/>
          <w:sz w:val="26"/>
          <w:szCs w:val="26"/>
        </w:rPr>
      </w:pPr>
      <w:r w:rsidRPr="000B2E17">
        <w:rPr>
          <w:rFonts w:cs="Times New Roman"/>
          <w:sz w:val="26"/>
          <w:szCs w:val="26"/>
        </w:rPr>
        <w:t>иных актов по поручению руководителя Управления.</w:t>
      </w:r>
    </w:p>
    <w:p w:rsidR="004918C9" w:rsidRDefault="004918C9" w:rsidP="004918C9">
      <w:pPr>
        <w:tabs>
          <w:tab w:val="left" w:pos="709"/>
        </w:tabs>
        <w:rPr>
          <w:rFonts w:cs="Times New Roman"/>
          <w:sz w:val="26"/>
          <w:szCs w:val="26"/>
        </w:rPr>
      </w:pPr>
    </w:p>
    <w:p w:rsidR="004918C9" w:rsidRPr="000B2E17" w:rsidRDefault="004918C9" w:rsidP="004918C9">
      <w:pPr>
        <w:widowControl w:val="0"/>
        <w:ind w:left="709" w:firstLine="0"/>
        <w:jc w:val="center"/>
        <w:rPr>
          <w:rFonts w:cs="Times New Roman"/>
          <w:b/>
          <w:sz w:val="26"/>
          <w:szCs w:val="26"/>
        </w:rPr>
      </w:pPr>
      <w:r w:rsidRPr="000B2E17">
        <w:rPr>
          <w:rFonts w:cs="Times New Roman"/>
          <w:b/>
          <w:sz w:val="26"/>
          <w:szCs w:val="26"/>
        </w:rPr>
        <w:t>VI. Сроки и процедуры подготовки, рассмотрения проектов</w:t>
      </w:r>
      <w:r>
        <w:rPr>
          <w:rFonts w:cs="Times New Roman"/>
          <w:b/>
          <w:sz w:val="26"/>
          <w:szCs w:val="26"/>
        </w:rPr>
        <w:t xml:space="preserve"> </w:t>
      </w:r>
      <w:r w:rsidRPr="000B2E17">
        <w:rPr>
          <w:rFonts w:cs="Times New Roman"/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4918C9" w:rsidRPr="000B2E17" w:rsidRDefault="004918C9" w:rsidP="004918C9">
      <w:pPr>
        <w:ind w:right="17"/>
        <w:rPr>
          <w:rFonts w:cs="Times New Roman"/>
          <w:bCs/>
          <w:sz w:val="26"/>
          <w:szCs w:val="26"/>
        </w:rPr>
      </w:pPr>
      <w:r w:rsidRPr="000B2E17">
        <w:rPr>
          <w:rFonts w:cs="Times New Roman"/>
          <w:sz w:val="26"/>
          <w:szCs w:val="26"/>
        </w:rPr>
        <w:t>16. </w:t>
      </w:r>
      <w:r w:rsidRPr="000B2E17">
        <w:rPr>
          <w:rFonts w:cs="Times New Roman"/>
          <w:bCs/>
          <w:sz w:val="26"/>
          <w:szCs w:val="26"/>
        </w:rPr>
        <w:t xml:space="preserve">В соответствии со своими должностными обязанностями </w:t>
      </w:r>
      <w:r w:rsidRPr="00403F99">
        <w:rPr>
          <w:rFonts w:cs="Times New Roman"/>
          <w:bCs/>
          <w:sz w:val="26"/>
          <w:szCs w:val="26"/>
        </w:rPr>
        <w:t xml:space="preserve">государственный налоговый инспектор </w:t>
      </w:r>
      <w:r w:rsidRPr="000B2E17">
        <w:rPr>
          <w:rFonts w:cs="Times New Roman"/>
          <w:bCs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4918C9" w:rsidRPr="00222F53" w:rsidRDefault="004918C9" w:rsidP="004918C9">
      <w:pPr>
        <w:widowControl w:val="0"/>
        <w:jc w:val="center"/>
        <w:rPr>
          <w:rFonts w:cs="Times New Roman"/>
          <w:b/>
          <w:sz w:val="26"/>
          <w:szCs w:val="26"/>
          <w:highlight w:val="yellow"/>
        </w:rPr>
      </w:pPr>
    </w:p>
    <w:p w:rsidR="004918C9" w:rsidRPr="00D638AD" w:rsidRDefault="004918C9" w:rsidP="004918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D638AD">
        <w:rPr>
          <w:rFonts w:cs="Times New Roman"/>
          <w:b/>
          <w:sz w:val="26"/>
          <w:szCs w:val="26"/>
        </w:rPr>
        <w:t>VII. Порядок служебного взаимодействия</w:t>
      </w:r>
    </w:p>
    <w:p w:rsidR="004918C9" w:rsidRPr="00D638AD" w:rsidRDefault="004918C9" w:rsidP="004918C9">
      <w:pPr>
        <w:widowControl w:val="0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>17. </w:t>
      </w:r>
      <w:proofErr w:type="gramStart"/>
      <w:r w:rsidRPr="00D638AD">
        <w:rPr>
          <w:rFonts w:cs="Times New Roman"/>
          <w:sz w:val="26"/>
          <w:szCs w:val="26"/>
        </w:rPr>
        <w:t xml:space="preserve">Взаимодействие </w:t>
      </w:r>
      <w:r w:rsidRPr="00403F99">
        <w:rPr>
          <w:rFonts w:cs="Times New Roman"/>
          <w:sz w:val="26"/>
          <w:szCs w:val="26"/>
        </w:rPr>
        <w:t>государственн</w:t>
      </w:r>
      <w:r>
        <w:rPr>
          <w:rFonts w:cs="Times New Roman"/>
          <w:sz w:val="26"/>
          <w:szCs w:val="26"/>
        </w:rPr>
        <w:t>ого</w:t>
      </w:r>
      <w:r w:rsidRPr="00403F99">
        <w:rPr>
          <w:rFonts w:cs="Times New Roman"/>
          <w:sz w:val="26"/>
          <w:szCs w:val="26"/>
        </w:rPr>
        <w:t xml:space="preserve"> налогов</w:t>
      </w:r>
      <w:r>
        <w:rPr>
          <w:rFonts w:cs="Times New Roman"/>
          <w:sz w:val="26"/>
          <w:szCs w:val="26"/>
        </w:rPr>
        <w:t>ого</w:t>
      </w:r>
      <w:r w:rsidRPr="00403F99">
        <w:rPr>
          <w:rFonts w:cs="Times New Roman"/>
          <w:sz w:val="26"/>
          <w:szCs w:val="26"/>
        </w:rPr>
        <w:t xml:space="preserve"> инспектор</w:t>
      </w:r>
      <w:r>
        <w:rPr>
          <w:rFonts w:cs="Times New Roman"/>
          <w:sz w:val="26"/>
          <w:szCs w:val="26"/>
        </w:rPr>
        <w:t>а</w:t>
      </w:r>
      <w:r w:rsidRPr="00D638AD">
        <w:rPr>
          <w:rFonts w:cs="Times New Roman"/>
          <w:sz w:val="26"/>
          <w:szCs w:val="26"/>
        </w:rPr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 3196</w:t>
      </w:r>
      <w:proofErr w:type="gramEnd"/>
      <w:r w:rsidRPr="00D638AD">
        <w:rPr>
          <w:rFonts w:cs="Times New Roman"/>
          <w:sz w:val="26"/>
          <w:szCs w:val="26"/>
        </w:rPr>
        <w:t xml:space="preserve">; </w:t>
      </w:r>
      <w:proofErr w:type="gramStart"/>
      <w:r w:rsidRPr="00D638AD">
        <w:rPr>
          <w:rFonts w:cs="Times New Roman"/>
          <w:sz w:val="26"/>
          <w:szCs w:val="26"/>
        </w:rPr>
        <w:t>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4918C9" w:rsidRPr="00D638AD" w:rsidRDefault="004918C9" w:rsidP="004918C9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 xml:space="preserve">Служебное взаимодействие </w:t>
      </w:r>
      <w:r w:rsidRPr="00403F99">
        <w:rPr>
          <w:rFonts w:cs="Times New Roman"/>
          <w:sz w:val="26"/>
          <w:szCs w:val="26"/>
        </w:rPr>
        <w:t>государственного налогового инспектора</w:t>
      </w:r>
      <w:r w:rsidRPr="00D638AD">
        <w:rPr>
          <w:rFonts w:cs="Times New Roman"/>
          <w:sz w:val="26"/>
          <w:szCs w:val="26"/>
        </w:rPr>
        <w:t xml:space="preserve">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предусматривает:</w:t>
      </w:r>
    </w:p>
    <w:p w:rsidR="004918C9" w:rsidRPr="00D638AD" w:rsidRDefault="004918C9" w:rsidP="004918C9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местного самоуправления и государственными внебюджетными фондами, общественными объединениями, иными организациями.</w:t>
      </w:r>
    </w:p>
    <w:p w:rsidR="004918C9" w:rsidRPr="00222F53" w:rsidRDefault="004918C9" w:rsidP="004918C9">
      <w:pPr>
        <w:widowControl w:val="0"/>
        <w:rPr>
          <w:rFonts w:cs="Times New Roman"/>
          <w:sz w:val="26"/>
          <w:szCs w:val="26"/>
          <w:highlight w:val="yellow"/>
        </w:rPr>
      </w:pPr>
    </w:p>
    <w:p w:rsidR="004918C9" w:rsidRPr="004216D7" w:rsidRDefault="004918C9" w:rsidP="004918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4918C9" w:rsidRPr="004216D7" w:rsidRDefault="004918C9" w:rsidP="004918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Федеральной налоговой службы</w:t>
      </w:r>
    </w:p>
    <w:p w:rsidR="004918C9" w:rsidRPr="00B30717" w:rsidRDefault="004918C9" w:rsidP="004918C9">
      <w:pPr>
        <w:rPr>
          <w:rFonts w:cs="Times New Roman"/>
          <w:sz w:val="26"/>
          <w:szCs w:val="26"/>
        </w:rPr>
      </w:pPr>
      <w:r w:rsidRPr="00F337E1">
        <w:rPr>
          <w:rFonts w:cs="Times New Roman"/>
          <w:sz w:val="26"/>
          <w:szCs w:val="26"/>
        </w:rPr>
        <w:t>18. </w:t>
      </w:r>
      <w:r w:rsidRPr="00403F99">
        <w:rPr>
          <w:rFonts w:eastAsia="Calibri" w:cs="Times New Roman"/>
          <w:sz w:val="26"/>
          <w:szCs w:val="26"/>
        </w:rPr>
        <w:t>В соответствии с замещаемой государственной гражданской должностью и в пределах функциональной компетенции государственный налоговый инспектор выполняет организационное, информационное и методологическое обеспечение (принимает участие в обеспечении) оказания государственных услуг, осуществляемых управлением в соответствии с законодательством о налогах и сборах и друг</w:t>
      </w:r>
      <w:r>
        <w:rPr>
          <w:rFonts w:eastAsia="Calibri" w:cs="Times New Roman"/>
          <w:sz w:val="26"/>
          <w:szCs w:val="26"/>
        </w:rPr>
        <w:t xml:space="preserve">ими нормативно-правовыми актами, </w:t>
      </w:r>
      <w:r w:rsidRPr="00F337E1">
        <w:rPr>
          <w:sz w:val="26"/>
          <w:szCs w:val="26"/>
        </w:rPr>
        <w:t>в соответствии с административным регламентом</w:t>
      </w:r>
      <w:r w:rsidRPr="00F337E1">
        <w:rPr>
          <w:sz w:val="26"/>
          <w:szCs w:val="27"/>
        </w:rPr>
        <w:t xml:space="preserve"> ФНС России.</w:t>
      </w:r>
    </w:p>
    <w:p w:rsidR="004918C9" w:rsidRPr="00222F53" w:rsidRDefault="004918C9" w:rsidP="004918C9">
      <w:pPr>
        <w:widowControl w:val="0"/>
        <w:rPr>
          <w:rFonts w:cs="Times New Roman"/>
          <w:sz w:val="26"/>
          <w:szCs w:val="26"/>
          <w:highlight w:val="yellow"/>
        </w:rPr>
      </w:pPr>
    </w:p>
    <w:p w:rsidR="004918C9" w:rsidRPr="004216D7" w:rsidRDefault="004918C9" w:rsidP="004918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IX. Показатели эффективности и результативности</w:t>
      </w:r>
    </w:p>
    <w:p w:rsidR="004918C9" w:rsidRPr="004216D7" w:rsidRDefault="004918C9" w:rsidP="004918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4918C9" w:rsidRPr="00C061A4" w:rsidRDefault="004918C9" w:rsidP="004918C9">
      <w:pPr>
        <w:widowControl w:val="0"/>
        <w:rPr>
          <w:sz w:val="26"/>
        </w:rPr>
      </w:pPr>
      <w:r w:rsidRPr="004216D7">
        <w:rPr>
          <w:rFonts w:cs="Times New Roman"/>
          <w:sz w:val="26"/>
          <w:szCs w:val="26"/>
        </w:rPr>
        <w:t>19. </w:t>
      </w:r>
      <w:r w:rsidRPr="00C061A4">
        <w:rPr>
          <w:sz w:val="26"/>
        </w:rPr>
        <w:t xml:space="preserve">Эффективность профессиональной служебной деятельности </w:t>
      </w:r>
      <w:r w:rsidRPr="00403F99">
        <w:rPr>
          <w:sz w:val="26"/>
        </w:rPr>
        <w:t>государственн</w:t>
      </w:r>
      <w:r>
        <w:rPr>
          <w:sz w:val="26"/>
        </w:rPr>
        <w:t>ого</w:t>
      </w:r>
      <w:r w:rsidRPr="00403F99">
        <w:rPr>
          <w:sz w:val="26"/>
        </w:rPr>
        <w:t xml:space="preserve"> налогов</w:t>
      </w:r>
      <w:r>
        <w:rPr>
          <w:sz w:val="26"/>
        </w:rPr>
        <w:t>ого</w:t>
      </w:r>
      <w:r w:rsidRPr="00403F99">
        <w:rPr>
          <w:sz w:val="26"/>
        </w:rPr>
        <w:t xml:space="preserve"> инспектор</w:t>
      </w:r>
      <w:r>
        <w:rPr>
          <w:sz w:val="26"/>
        </w:rPr>
        <w:t>а</w:t>
      </w:r>
      <w:r w:rsidRPr="00C061A4">
        <w:rPr>
          <w:sz w:val="26"/>
        </w:rPr>
        <w:t xml:space="preserve"> оценивается по следующим показателям:</w:t>
      </w:r>
    </w:p>
    <w:p w:rsidR="004918C9" w:rsidRPr="00C061A4" w:rsidRDefault="004918C9" w:rsidP="004918C9">
      <w:pPr>
        <w:ind w:firstLine="720"/>
        <w:rPr>
          <w:sz w:val="26"/>
        </w:rPr>
      </w:pPr>
      <w:r w:rsidRPr="00C061A4">
        <w:rPr>
          <w:sz w:val="26"/>
        </w:rPr>
        <w:lastRenderedPageBreak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918C9" w:rsidRPr="00C061A4" w:rsidRDefault="004918C9" w:rsidP="004918C9">
      <w:pPr>
        <w:ind w:firstLine="720"/>
        <w:rPr>
          <w:sz w:val="26"/>
        </w:rPr>
      </w:pPr>
      <w:r w:rsidRPr="00C061A4">
        <w:rPr>
          <w:sz w:val="26"/>
        </w:rPr>
        <w:t>своевременности и оперативности выполнения поручений;</w:t>
      </w:r>
    </w:p>
    <w:p w:rsidR="004918C9" w:rsidRPr="00C061A4" w:rsidRDefault="004918C9" w:rsidP="004918C9">
      <w:pPr>
        <w:ind w:firstLine="720"/>
        <w:rPr>
          <w:sz w:val="26"/>
        </w:rPr>
      </w:pPr>
      <w:r w:rsidRPr="00C061A4">
        <w:rPr>
          <w:sz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918C9" w:rsidRPr="00C061A4" w:rsidRDefault="004918C9" w:rsidP="004918C9">
      <w:pPr>
        <w:ind w:firstLine="720"/>
        <w:rPr>
          <w:sz w:val="26"/>
        </w:rPr>
      </w:pPr>
      <w:r w:rsidRPr="00C061A4">
        <w:rPr>
          <w:sz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918C9" w:rsidRPr="00C061A4" w:rsidRDefault="004918C9" w:rsidP="004918C9">
      <w:pPr>
        <w:ind w:firstLine="720"/>
        <w:rPr>
          <w:sz w:val="26"/>
        </w:rPr>
      </w:pPr>
      <w:r w:rsidRPr="00C061A4">
        <w:rPr>
          <w:sz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918C9" w:rsidRPr="00C061A4" w:rsidRDefault="004918C9" w:rsidP="004918C9">
      <w:pPr>
        <w:ind w:firstLine="720"/>
        <w:rPr>
          <w:sz w:val="26"/>
        </w:rPr>
      </w:pPr>
      <w:r w:rsidRPr="00C061A4">
        <w:rPr>
          <w:sz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918C9" w:rsidRPr="00C061A4" w:rsidRDefault="004918C9" w:rsidP="004918C9">
      <w:pPr>
        <w:ind w:firstLine="720"/>
        <w:rPr>
          <w:sz w:val="26"/>
        </w:rPr>
      </w:pPr>
      <w:r w:rsidRPr="00C061A4">
        <w:rPr>
          <w:sz w:val="26"/>
        </w:rPr>
        <w:t>осознанию ответственности за последствия своих действий.</w:t>
      </w:r>
    </w:p>
    <w:p w:rsidR="008971B7" w:rsidRDefault="008971B7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4918C9" w:rsidRDefault="004918C9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4918C9" w:rsidRDefault="004918C9" w:rsidP="003B7A81">
      <w:pPr>
        <w:widowControl w:val="0"/>
        <w:rPr>
          <w:rFonts w:cs="Times New Roman"/>
          <w:sz w:val="26"/>
          <w:szCs w:val="26"/>
          <w:highlight w:val="yellow"/>
        </w:rPr>
      </w:pPr>
      <w:bookmarkStart w:id="1" w:name="_GoBack"/>
      <w:bookmarkEnd w:id="1"/>
    </w:p>
    <w:p w:rsidR="00307615" w:rsidRDefault="003964AB" w:rsidP="00403F99">
      <w:pPr>
        <w:pStyle w:val="af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403F99" w:rsidRPr="00403F99">
        <w:rPr>
          <w:rFonts w:ascii="Times New Roman" w:hAnsi="Times New Roman"/>
          <w:sz w:val="26"/>
          <w:szCs w:val="26"/>
        </w:rPr>
        <w:t>ачальник</w:t>
      </w:r>
      <w:r w:rsidR="00307615">
        <w:rPr>
          <w:rFonts w:ascii="Times New Roman" w:hAnsi="Times New Roman"/>
          <w:sz w:val="26"/>
          <w:szCs w:val="26"/>
        </w:rPr>
        <w:t xml:space="preserve"> </w:t>
      </w:r>
      <w:r w:rsidR="00403F99" w:rsidRPr="00403F99">
        <w:rPr>
          <w:rFonts w:ascii="Times New Roman" w:hAnsi="Times New Roman"/>
          <w:sz w:val="26"/>
          <w:szCs w:val="26"/>
        </w:rPr>
        <w:t xml:space="preserve">отдела     </w:t>
      </w:r>
    </w:p>
    <w:p w:rsidR="00831D22" w:rsidRDefault="00307615" w:rsidP="00403F99">
      <w:pPr>
        <w:pStyle w:val="af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камерального контроля</w:t>
      </w:r>
      <w:r w:rsidR="00403F99" w:rsidRPr="00403F99">
        <w:rPr>
          <w:rFonts w:ascii="Times New Roman" w:hAnsi="Times New Roman"/>
          <w:sz w:val="26"/>
          <w:szCs w:val="26"/>
        </w:rPr>
        <w:t xml:space="preserve">           </w:t>
      </w:r>
      <w:r w:rsidR="00C061A4" w:rsidRPr="00403F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C061A4" w:rsidRPr="00403F99">
        <w:rPr>
          <w:rFonts w:ascii="Times New Roman" w:hAnsi="Times New Roman"/>
          <w:sz w:val="26"/>
          <w:szCs w:val="26"/>
          <w:u w:val="single"/>
        </w:rPr>
        <w:t>__________________</w:t>
      </w:r>
      <w:r w:rsidR="00C061A4" w:rsidRPr="00403F99">
        <w:rPr>
          <w:rFonts w:ascii="Times New Roman" w:hAnsi="Times New Roman"/>
          <w:sz w:val="26"/>
          <w:szCs w:val="26"/>
        </w:rPr>
        <w:t xml:space="preserve">   </w:t>
      </w:r>
      <w:r w:rsidR="00403F99" w:rsidRPr="00403F99">
        <w:rPr>
          <w:rFonts w:ascii="Times New Roman" w:hAnsi="Times New Roman"/>
          <w:sz w:val="26"/>
          <w:szCs w:val="26"/>
        </w:rPr>
        <w:t xml:space="preserve">    </w:t>
      </w:r>
      <w:r w:rsidR="00403F99">
        <w:rPr>
          <w:rFonts w:ascii="Times New Roman" w:hAnsi="Times New Roman"/>
          <w:sz w:val="26"/>
          <w:szCs w:val="26"/>
        </w:rPr>
        <w:t xml:space="preserve">     </w:t>
      </w:r>
      <w:r w:rsidR="00403F99" w:rsidRPr="00403F9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3964AB">
        <w:rPr>
          <w:rFonts w:ascii="Times New Roman" w:hAnsi="Times New Roman"/>
          <w:sz w:val="26"/>
          <w:szCs w:val="26"/>
        </w:rPr>
        <w:t xml:space="preserve"> </w:t>
      </w:r>
      <w:r w:rsidR="007654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Н.М. Котова </w:t>
      </w:r>
      <w:r w:rsidR="00C061A4" w:rsidRPr="00403F99">
        <w:rPr>
          <w:rFonts w:ascii="Times New Roman" w:hAnsi="Times New Roman"/>
          <w:sz w:val="26"/>
          <w:szCs w:val="26"/>
        </w:rPr>
        <w:t xml:space="preserve"> </w:t>
      </w:r>
    </w:p>
    <w:p w:rsidR="00831D22" w:rsidRDefault="00831D22" w:rsidP="00403F99">
      <w:pPr>
        <w:pStyle w:val="af1"/>
        <w:jc w:val="left"/>
        <w:rPr>
          <w:rFonts w:ascii="Times New Roman" w:hAnsi="Times New Roman"/>
          <w:sz w:val="26"/>
          <w:szCs w:val="26"/>
        </w:rPr>
      </w:pPr>
    </w:p>
    <w:p w:rsidR="00831D22" w:rsidRDefault="00831D22" w:rsidP="00403F99">
      <w:pPr>
        <w:pStyle w:val="af1"/>
        <w:jc w:val="left"/>
        <w:rPr>
          <w:rFonts w:ascii="Times New Roman" w:hAnsi="Times New Roman"/>
          <w:sz w:val="26"/>
          <w:szCs w:val="26"/>
        </w:rPr>
      </w:pPr>
    </w:p>
    <w:p w:rsidR="00831D22" w:rsidRDefault="00831D22" w:rsidP="00403F99">
      <w:pPr>
        <w:pStyle w:val="af1"/>
        <w:jc w:val="left"/>
        <w:rPr>
          <w:rFonts w:ascii="Times New Roman" w:hAnsi="Times New Roman"/>
          <w:sz w:val="26"/>
          <w:szCs w:val="26"/>
        </w:rPr>
      </w:pPr>
    </w:p>
    <w:p w:rsidR="00831D22" w:rsidRDefault="00831D22" w:rsidP="00403F99">
      <w:pPr>
        <w:pStyle w:val="af1"/>
        <w:jc w:val="left"/>
        <w:rPr>
          <w:rFonts w:ascii="Times New Roman" w:hAnsi="Times New Roman"/>
          <w:sz w:val="26"/>
          <w:szCs w:val="26"/>
        </w:rPr>
      </w:pPr>
    </w:p>
    <w:p w:rsidR="00C061A4" w:rsidRPr="00403F99" w:rsidRDefault="00C061A4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7E3D90" w:rsidRPr="00222F53" w:rsidRDefault="007E3D90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sectPr w:rsidR="007E3D90" w:rsidRPr="00222F53" w:rsidSect="007B0508">
      <w:headerReference w:type="default" r:id="rId29"/>
      <w:type w:val="continuous"/>
      <w:pgSz w:w="11906" w:h="16838"/>
      <w:pgMar w:top="567" w:right="680" w:bottom="567" w:left="1418" w:header="397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B3" w:rsidRDefault="001748B3" w:rsidP="003B7A81">
      <w:r>
        <w:separator/>
      </w:r>
    </w:p>
  </w:endnote>
  <w:endnote w:type="continuationSeparator" w:id="0">
    <w:p w:rsidR="001748B3" w:rsidRDefault="001748B3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B3" w:rsidRDefault="001748B3" w:rsidP="003B7A81">
      <w:r>
        <w:separator/>
      </w:r>
    </w:p>
  </w:footnote>
  <w:footnote w:type="continuationSeparator" w:id="0">
    <w:p w:rsidR="001748B3" w:rsidRDefault="001748B3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847220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B310A4">
        <w:pPr>
          <w:pStyle w:val="ab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4918C9">
          <w:rPr>
            <w:rFonts w:cs="Times New Roman"/>
            <w:noProof/>
            <w:color w:val="999999"/>
            <w:sz w:val="24"/>
            <w:szCs w:val="24"/>
          </w:rPr>
          <w:t>12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b"/>
      <w:rPr>
        <w:rFonts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309"/>
    <w:multiLevelType w:val="hybridMultilevel"/>
    <w:tmpl w:val="CE24BA38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BD2B6B"/>
    <w:multiLevelType w:val="hybridMultilevel"/>
    <w:tmpl w:val="C4AC7830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D189B"/>
    <w:multiLevelType w:val="hybridMultilevel"/>
    <w:tmpl w:val="439A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E12DB"/>
    <w:multiLevelType w:val="hybridMultilevel"/>
    <w:tmpl w:val="3486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978A5"/>
    <w:multiLevelType w:val="hybridMultilevel"/>
    <w:tmpl w:val="5CC6809A"/>
    <w:lvl w:ilvl="0" w:tplc="35960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1414"/>
    <w:rsid w:val="0001315F"/>
    <w:rsid w:val="00016846"/>
    <w:rsid w:val="000226BA"/>
    <w:rsid w:val="00027871"/>
    <w:rsid w:val="0003223D"/>
    <w:rsid w:val="000457F3"/>
    <w:rsid w:val="00057CCC"/>
    <w:rsid w:val="000631CE"/>
    <w:rsid w:val="00087ED2"/>
    <w:rsid w:val="00090BB4"/>
    <w:rsid w:val="00090C33"/>
    <w:rsid w:val="000916AA"/>
    <w:rsid w:val="00092644"/>
    <w:rsid w:val="00094B4E"/>
    <w:rsid w:val="000B0869"/>
    <w:rsid w:val="000B2E17"/>
    <w:rsid w:val="000B5048"/>
    <w:rsid w:val="000B776D"/>
    <w:rsid w:val="000B7C1A"/>
    <w:rsid w:val="000C04B0"/>
    <w:rsid w:val="000C2E02"/>
    <w:rsid w:val="000C6E28"/>
    <w:rsid w:val="000C7D67"/>
    <w:rsid w:val="000D08EA"/>
    <w:rsid w:val="000D30B2"/>
    <w:rsid w:val="00101D17"/>
    <w:rsid w:val="0010533E"/>
    <w:rsid w:val="00121DFA"/>
    <w:rsid w:val="001300BB"/>
    <w:rsid w:val="00141E3E"/>
    <w:rsid w:val="001559CE"/>
    <w:rsid w:val="00165B7A"/>
    <w:rsid w:val="001665C3"/>
    <w:rsid w:val="001748B3"/>
    <w:rsid w:val="00175938"/>
    <w:rsid w:val="00192A8B"/>
    <w:rsid w:val="00196EA1"/>
    <w:rsid w:val="001A0913"/>
    <w:rsid w:val="001B1490"/>
    <w:rsid w:val="001B5BBA"/>
    <w:rsid w:val="001C59B1"/>
    <w:rsid w:val="001D2783"/>
    <w:rsid w:val="001E1592"/>
    <w:rsid w:val="001E25B4"/>
    <w:rsid w:val="001E3BF4"/>
    <w:rsid w:val="001F1715"/>
    <w:rsid w:val="001F68ED"/>
    <w:rsid w:val="002138EB"/>
    <w:rsid w:val="002160F5"/>
    <w:rsid w:val="0022061F"/>
    <w:rsid w:val="0022091F"/>
    <w:rsid w:val="00222F53"/>
    <w:rsid w:val="00223FD9"/>
    <w:rsid w:val="002317CD"/>
    <w:rsid w:val="0025122B"/>
    <w:rsid w:val="00254973"/>
    <w:rsid w:val="00254D09"/>
    <w:rsid w:val="00293427"/>
    <w:rsid w:val="00295029"/>
    <w:rsid w:val="002A5FA6"/>
    <w:rsid w:val="002A7D55"/>
    <w:rsid w:val="002B3231"/>
    <w:rsid w:val="002B7A62"/>
    <w:rsid w:val="002B7B08"/>
    <w:rsid w:val="002C3402"/>
    <w:rsid w:val="002D182B"/>
    <w:rsid w:val="002D1878"/>
    <w:rsid w:val="002D4283"/>
    <w:rsid w:val="002E3F74"/>
    <w:rsid w:val="002F5B24"/>
    <w:rsid w:val="00307615"/>
    <w:rsid w:val="00307907"/>
    <w:rsid w:val="00312CEB"/>
    <w:rsid w:val="00312D37"/>
    <w:rsid w:val="00313753"/>
    <w:rsid w:val="00315701"/>
    <w:rsid w:val="003219ED"/>
    <w:rsid w:val="00324681"/>
    <w:rsid w:val="0032725D"/>
    <w:rsid w:val="003314B0"/>
    <w:rsid w:val="00335E38"/>
    <w:rsid w:val="00340885"/>
    <w:rsid w:val="0034368A"/>
    <w:rsid w:val="003532DF"/>
    <w:rsid w:val="00361657"/>
    <w:rsid w:val="00371E0E"/>
    <w:rsid w:val="00392074"/>
    <w:rsid w:val="003927C8"/>
    <w:rsid w:val="003964AB"/>
    <w:rsid w:val="00397C11"/>
    <w:rsid w:val="003A43AB"/>
    <w:rsid w:val="003B7110"/>
    <w:rsid w:val="003B7A81"/>
    <w:rsid w:val="003C1C90"/>
    <w:rsid w:val="003C4B94"/>
    <w:rsid w:val="003C4D68"/>
    <w:rsid w:val="003C7441"/>
    <w:rsid w:val="003D1654"/>
    <w:rsid w:val="003D4EFF"/>
    <w:rsid w:val="003E15D1"/>
    <w:rsid w:val="003F31BE"/>
    <w:rsid w:val="00403F99"/>
    <w:rsid w:val="00404AE7"/>
    <w:rsid w:val="0041019D"/>
    <w:rsid w:val="004160DC"/>
    <w:rsid w:val="00417276"/>
    <w:rsid w:val="004216D7"/>
    <w:rsid w:val="00421878"/>
    <w:rsid w:val="00422798"/>
    <w:rsid w:val="004229E4"/>
    <w:rsid w:val="004426C5"/>
    <w:rsid w:val="0044318B"/>
    <w:rsid w:val="00452018"/>
    <w:rsid w:val="004615F5"/>
    <w:rsid w:val="00471A5C"/>
    <w:rsid w:val="004724F9"/>
    <w:rsid w:val="004776BC"/>
    <w:rsid w:val="0049073B"/>
    <w:rsid w:val="004918C9"/>
    <w:rsid w:val="00492B5B"/>
    <w:rsid w:val="00493417"/>
    <w:rsid w:val="00496B1A"/>
    <w:rsid w:val="00496C5C"/>
    <w:rsid w:val="00497B12"/>
    <w:rsid w:val="00497CF7"/>
    <w:rsid w:val="004A3010"/>
    <w:rsid w:val="004A4A9E"/>
    <w:rsid w:val="004B2E31"/>
    <w:rsid w:val="004B35CC"/>
    <w:rsid w:val="004B4323"/>
    <w:rsid w:val="004B5FFA"/>
    <w:rsid w:val="004B7353"/>
    <w:rsid w:val="004C5254"/>
    <w:rsid w:val="004D3338"/>
    <w:rsid w:val="004E7DB3"/>
    <w:rsid w:val="004F5964"/>
    <w:rsid w:val="0052237E"/>
    <w:rsid w:val="00526FFE"/>
    <w:rsid w:val="00527A95"/>
    <w:rsid w:val="0053153E"/>
    <w:rsid w:val="00532AAD"/>
    <w:rsid w:val="00536AA0"/>
    <w:rsid w:val="00537E24"/>
    <w:rsid w:val="005411E7"/>
    <w:rsid w:val="00543D30"/>
    <w:rsid w:val="005476BF"/>
    <w:rsid w:val="0055290D"/>
    <w:rsid w:val="005609C1"/>
    <w:rsid w:val="005626AD"/>
    <w:rsid w:val="00564B40"/>
    <w:rsid w:val="0058504A"/>
    <w:rsid w:val="00585805"/>
    <w:rsid w:val="005877E0"/>
    <w:rsid w:val="00592C8D"/>
    <w:rsid w:val="0059423D"/>
    <w:rsid w:val="005979A6"/>
    <w:rsid w:val="005A0E6B"/>
    <w:rsid w:val="005C0179"/>
    <w:rsid w:val="005D1E6A"/>
    <w:rsid w:val="005D7ABC"/>
    <w:rsid w:val="00601C5B"/>
    <w:rsid w:val="00622B54"/>
    <w:rsid w:val="006236A7"/>
    <w:rsid w:val="00630988"/>
    <w:rsid w:val="0064507A"/>
    <w:rsid w:val="006618E5"/>
    <w:rsid w:val="00662DD6"/>
    <w:rsid w:val="00671440"/>
    <w:rsid w:val="00674287"/>
    <w:rsid w:val="00681090"/>
    <w:rsid w:val="0068160B"/>
    <w:rsid w:val="00683559"/>
    <w:rsid w:val="00685DA3"/>
    <w:rsid w:val="006877ED"/>
    <w:rsid w:val="00695CD9"/>
    <w:rsid w:val="006A44FB"/>
    <w:rsid w:val="006A5528"/>
    <w:rsid w:val="006C3876"/>
    <w:rsid w:val="006D1DF5"/>
    <w:rsid w:val="006D2C80"/>
    <w:rsid w:val="006D5E90"/>
    <w:rsid w:val="006E2C92"/>
    <w:rsid w:val="006E6747"/>
    <w:rsid w:val="006F140C"/>
    <w:rsid w:val="006F411B"/>
    <w:rsid w:val="00703234"/>
    <w:rsid w:val="00704707"/>
    <w:rsid w:val="00706052"/>
    <w:rsid w:val="00712D9A"/>
    <w:rsid w:val="0071560A"/>
    <w:rsid w:val="00721021"/>
    <w:rsid w:val="00721040"/>
    <w:rsid w:val="00733031"/>
    <w:rsid w:val="007423E7"/>
    <w:rsid w:val="00757903"/>
    <w:rsid w:val="00765499"/>
    <w:rsid w:val="00765E4A"/>
    <w:rsid w:val="007702BC"/>
    <w:rsid w:val="00773626"/>
    <w:rsid w:val="00775378"/>
    <w:rsid w:val="00783E24"/>
    <w:rsid w:val="00796FD4"/>
    <w:rsid w:val="007972CB"/>
    <w:rsid w:val="007A056A"/>
    <w:rsid w:val="007A66A8"/>
    <w:rsid w:val="007A7062"/>
    <w:rsid w:val="007A7A7A"/>
    <w:rsid w:val="007B0508"/>
    <w:rsid w:val="007B0EB1"/>
    <w:rsid w:val="007B2780"/>
    <w:rsid w:val="007B7785"/>
    <w:rsid w:val="007C754A"/>
    <w:rsid w:val="007D402F"/>
    <w:rsid w:val="007D4ADF"/>
    <w:rsid w:val="007D5B2B"/>
    <w:rsid w:val="007E3D90"/>
    <w:rsid w:val="007F339E"/>
    <w:rsid w:val="007F3D35"/>
    <w:rsid w:val="007F6BF4"/>
    <w:rsid w:val="00802DE2"/>
    <w:rsid w:val="00804AB6"/>
    <w:rsid w:val="00805B09"/>
    <w:rsid w:val="00806B0C"/>
    <w:rsid w:val="00812BFB"/>
    <w:rsid w:val="0081666B"/>
    <w:rsid w:val="00821448"/>
    <w:rsid w:val="00822936"/>
    <w:rsid w:val="0082725E"/>
    <w:rsid w:val="00831D22"/>
    <w:rsid w:val="008352FA"/>
    <w:rsid w:val="00842657"/>
    <w:rsid w:val="00853985"/>
    <w:rsid w:val="00855864"/>
    <w:rsid w:val="00874B42"/>
    <w:rsid w:val="00877280"/>
    <w:rsid w:val="00882463"/>
    <w:rsid w:val="008971B7"/>
    <w:rsid w:val="008A5EB3"/>
    <w:rsid w:val="008C02A7"/>
    <w:rsid w:val="008C6E7E"/>
    <w:rsid w:val="008D58C1"/>
    <w:rsid w:val="008E4B65"/>
    <w:rsid w:val="008F7217"/>
    <w:rsid w:val="0091065C"/>
    <w:rsid w:val="00926516"/>
    <w:rsid w:val="00933CCA"/>
    <w:rsid w:val="00940EED"/>
    <w:rsid w:val="00942953"/>
    <w:rsid w:val="0094483A"/>
    <w:rsid w:val="00944E3B"/>
    <w:rsid w:val="00950A95"/>
    <w:rsid w:val="00975254"/>
    <w:rsid w:val="009756F3"/>
    <w:rsid w:val="009764C8"/>
    <w:rsid w:val="0098413A"/>
    <w:rsid w:val="00991494"/>
    <w:rsid w:val="00991FCE"/>
    <w:rsid w:val="00993E26"/>
    <w:rsid w:val="009A732F"/>
    <w:rsid w:val="009A7768"/>
    <w:rsid w:val="009B2B02"/>
    <w:rsid w:val="009B6831"/>
    <w:rsid w:val="009C6019"/>
    <w:rsid w:val="009D1018"/>
    <w:rsid w:val="009D5A89"/>
    <w:rsid w:val="009D6CF9"/>
    <w:rsid w:val="009F0BC2"/>
    <w:rsid w:val="009F3087"/>
    <w:rsid w:val="009F6AE1"/>
    <w:rsid w:val="009F7334"/>
    <w:rsid w:val="00A044DB"/>
    <w:rsid w:val="00A06238"/>
    <w:rsid w:val="00A068D7"/>
    <w:rsid w:val="00A2339B"/>
    <w:rsid w:val="00A2616D"/>
    <w:rsid w:val="00A356E4"/>
    <w:rsid w:val="00A35CF2"/>
    <w:rsid w:val="00A36375"/>
    <w:rsid w:val="00A408B2"/>
    <w:rsid w:val="00A4459C"/>
    <w:rsid w:val="00A506D5"/>
    <w:rsid w:val="00A524EE"/>
    <w:rsid w:val="00A537B6"/>
    <w:rsid w:val="00A610B5"/>
    <w:rsid w:val="00A648BC"/>
    <w:rsid w:val="00A65709"/>
    <w:rsid w:val="00A77A66"/>
    <w:rsid w:val="00A81ABF"/>
    <w:rsid w:val="00A83B0E"/>
    <w:rsid w:val="00A84C4F"/>
    <w:rsid w:val="00AA0D13"/>
    <w:rsid w:val="00AA6AFF"/>
    <w:rsid w:val="00AB1ACA"/>
    <w:rsid w:val="00AC5F96"/>
    <w:rsid w:val="00AE00D3"/>
    <w:rsid w:val="00AF09BA"/>
    <w:rsid w:val="00AF1271"/>
    <w:rsid w:val="00AF4BFF"/>
    <w:rsid w:val="00AF5151"/>
    <w:rsid w:val="00AF55C8"/>
    <w:rsid w:val="00B00C29"/>
    <w:rsid w:val="00B01ED0"/>
    <w:rsid w:val="00B14886"/>
    <w:rsid w:val="00B14EB0"/>
    <w:rsid w:val="00B17003"/>
    <w:rsid w:val="00B208B5"/>
    <w:rsid w:val="00B2651B"/>
    <w:rsid w:val="00B30717"/>
    <w:rsid w:val="00B310A4"/>
    <w:rsid w:val="00B3581A"/>
    <w:rsid w:val="00B40532"/>
    <w:rsid w:val="00B4682E"/>
    <w:rsid w:val="00B55FDC"/>
    <w:rsid w:val="00B56172"/>
    <w:rsid w:val="00B72F94"/>
    <w:rsid w:val="00B7300E"/>
    <w:rsid w:val="00B838EC"/>
    <w:rsid w:val="00B8390B"/>
    <w:rsid w:val="00B83955"/>
    <w:rsid w:val="00B85515"/>
    <w:rsid w:val="00B87712"/>
    <w:rsid w:val="00B94E6F"/>
    <w:rsid w:val="00BA33DE"/>
    <w:rsid w:val="00BA51E1"/>
    <w:rsid w:val="00BB3568"/>
    <w:rsid w:val="00BB3D0B"/>
    <w:rsid w:val="00BE4F2D"/>
    <w:rsid w:val="00BE52D9"/>
    <w:rsid w:val="00BF47EF"/>
    <w:rsid w:val="00BF7391"/>
    <w:rsid w:val="00C061A4"/>
    <w:rsid w:val="00C158E5"/>
    <w:rsid w:val="00C20C8F"/>
    <w:rsid w:val="00C212E5"/>
    <w:rsid w:val="00C229ED"/>
    <w:rsid w:val="00C23B14"/>
    <w:rsid w:val="00C24828"/>
    <w:rsid w:val="00C407EE"/>
    <w:rsid w:val="00C73A81"/>
    <w:rsid w:val="00C73C62"/>
    <w:rsid w:val="00C7504B"/>
    <w:rsid w:val="00C80643"/>
    <w:rsid w:val="00C82AD0"/>
    <w:rsid w:val="00C95B4F"/>
    <w:rsid w:val="00CA2981"/>
    <w:rsid w:val="00CA730A"/>
    <w:rsid w:val="00CA7EC2"/>
    <w:rsid w:val="00CB46F2"/>
    <w:rsid w:val="00CC1126"/>
    <w:rsid w:val="00CC15E1"/>
    <w:rsid w:val="00CC56D9"/>
    <w:rsid w:val="00CD004D"/>
    <w:rsid w:val="00CD1123"/>
    <w:rsid w:val="00CE4819"/>
    <w:rsid w:val="00CE5967"/>
    <w:rsid w:val="00CF63F4"/>
    <w:rsid w:val="00CF7ACC"/>
    <w:rsid w:val="00D00C06"/>
    <w:rsid w:val="00D01736"/>
    <w:rsid w:val="00D04813"/>
    <w:rsid w:val="00D1572F"/>
    <w:rsid w:val="00D21E81"/>
    <w:rsid w:val="00D2637A"/>
    <w:rsid w:val="00D270CA"/>
    <w:rsid w:val="00D457FF"/>
    <w:rsid w:val="00D47924"/>
    <w:rsid w:val="00D51182"/>
    <w:rsid w:val="00D638AD"/>
    <w:rsid w:val="00D6462A"/>
    <w:rsid w:val="00D730DE"/>
    <w:rsid w:val="00D75100"/>
    <w:rsid w:val="00D75170"/>
    <w:rsid w:val="00D7769A"/>
    <w:rsid w:val="00D90501"/>
    <w:rsid w:val="00D90F0C"/>
    <w:rsid w:val="00DA5D96"/>
    <w:rsid w:val="00DC6279"/>
    <w:rsid w:val="00DC6C36"/>
    <w:rsid w:val="00DD1315"/>
    <w:rsid w:val="00DE6D86"/>
    <w:rsid w:val="00DE6E00"/>
    <w:rsid w:val="00DE781E"/>
    <w:rsid w:val="00E005FE"/>
    <w:rsid w:val="00E45E47"/>
    <w:rsid w:val="00E5094C"/>
    <w:rsid w:val="00E5383C"/>
    <w:rsid w:val="00E551DA"/>
    <w:rsid w:val="00E57DB1"/>
    <w:rsid w:val="00E60487"/>
    <w:rsid w:val="00E606B9"/>
    <w:rsid w:val="00E6275C"/>
    <w:rsid w:val="00E67578"/>
    <w:rsid w:val="00E7032C"/>
    <w:rsid w:val="00E711C3"/>
    <w:rsid w:val="00E75B20"/>
    <w:rsid w:val="00E95328"/>
    <w:rsid w:val="00E96882"/>
    <w:rsid w:val="00E96CA0"/>
    <w:rsid w:val="00EA487F"/>
    <w:rsid w:val="00EA60E2"/>
    <w:rsid w:val="00EB4CDC"/>
    <w:rsid w:val="00EB7FAE"/>
    <w:rsid w:val="00EC1200"/>
    <w:rsid w:val="00EC3748"/>
    <w:rsid w:val="00EC4666"/>
    <w:rsid w:val="00EC67A4"/>
    <w:rsid w:val="00ED1EE4"/>
    <w:rsid w:val="00ED286B"/>
    <w:rsid w:val="00EE10F8"/>
    <w:rsid w:val="00EE25F8"/>
    <w:rsid w:val="00EE3E34"/>
    <w:rsid w:val="00F01BBE"/>
    <w:rsid w:val="00F03193"/>
    <w:rsid w:val="00F03E6B"/>
    <w:rsid w:val="00F04530"/>
    <w:rsid w:val="00F046D2"/>
    <w:rsid w:val="00F05CF7"/>
    <w:rsid w:val="00F115E1"/>
    <w:rsid w:val="00F17EC4"/>
    <w:rsid w:val="00F25D3D"/>
    <w:rsid w:val="00F3280F"/>
    <w:rsid w:val="00F337E1"/>
    <w:rsid w:val="00F47A74"/>
    <w:rsid w:val="00F72CE0"/>
    <w:rsid w:val="00F76ACD"/>
    <w:rsid w:val="00F9087E"/>
    <w:rsid w:val="00F95AAE"/>
    <w:rsid w:val="00F975FE"/>
    <w:rsid w:val="00FB1E9E"/>
    <w:rsid w:val="00FB20BA"/>
    <w:rsid w:val="00FB6244"/>
    <w:rsid w:val="00FC61E3"/>
    <w:rsid w:val="00FD23BC"/>
    <w:rsid w:val="00FD6110"/>
    <w:rsid w:val="00FE03DC"/>
    <w:rsid w:val="00FE3288"/>
    <w:rsid w:val="00FE414D"/>
    <w:rsid w:val="00FE6B5E"/>
    <w:rsid w:val="00FE70C4"/>
    <w:rsid w:val="00FF20BC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6C3876"/>
    <w:pPr>
      <w:widowControl w:val="0"/>
      <w:spacing w:before="0"/>
      <w:jc w:val="right"/>
    </w:pPr>
    <w:rPr>
      <w:rFonts w:ascii="Times New Roman" w:hAnsi="Times New Roman"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622B5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6"/>
    <w:uiPriority w:val="1"/>
    <w:locked/>
    <w:rsid w:val="00592C8D"/>
    <w:rPr>
      <w:rFonts w:ascii="Calibri" w:eastAsia="Times New Roman" w:hAnsi="Calibri" w:cs="Times New Roman"/>
      <w:lang w:val="en-US" w:bidi="en-US"/>
    </w:rPr>
  </w:style>
  <w:style w:type="paragraph" w:styleId="af6">
    <w:name w:val="No Spacing"/>
    <w:link w:val="af5"/>
    <w:uiPriority w:val="1"/>
    <w:qFormat/>
    <w:rsid w:val="00592C8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f7">
    <w:name w:val="Hyperlink"/>
    <w:basedOn w:val="a0"/>
    <w:uiPriority w:val="99"/>
    <w:semiHidden/>
    <w:unhideWhenUsed/>
    <w:rsid w:val="00032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6C3876"/>
    <w:pPr>
      <w:widowControl w:val="0"/>
      <w:spacing w:before="0"/>
      <w:jc w:val="right"/>
    </w:pPr>
    <w:rPr>
      <w:rFonts w:ascii="Times New Roman" w:hAnsi="Times New Roman"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622B5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6"/>
    <w:uiPriority w:val="1"/>
    <w:locked/>
    <w:rsid w:val="00592C8D"/>
    <w:rPr>
      <w:rFonts w:ascii="Calibri" w:eastAsia="Times New Roman" w:hAnsi="Calibri" w:cs="Times New Roman"/>
      <w:lang w:val="en-US" w:bidi="en-US"/>
    </w:rPr>
  </w:style>
  <w:style w:type="paragraph" w:styleId="af6">
    <w:name w:val="No Spacing"/>
    <w:link w:val="af5"/>
    <w:uiPriority w:val="1"/>
    <w:qFormat/>
    <w:rsid w:val="00592C8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f7">
    <w:name w:val="Hyperlink"/>
    <w:basedOn w:val="a0"/>
    <w:uiPriority w:val="99"/>
    <w:semiHidden/>
    <w:unhideWhenUsed/>
    <w:rsid w:val="00032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32CE97EE2719D38870FCCE1435DD8BAAA785EF4FE78E7ADD6C33DC4z1E5I" TargetMode="External"/><Relationship Id="rId18" Type="http://schemas.openxmlformats.org/officeDocument/2006/relationships/hyperlink" Target="consultantplus://offline/ref=71732CE97EE2719D38870FCCE1435DD8B9A17C55FDF878E7ADD6C33DC4z1E5I" TargetMode="External"/><Relationship Id="rId26" Type="http://schemas.openxmlformats.org/officeDocument/2006/relationships/hyperlink" Target="consultantplus://offline/ref=59B0D152012413112CEAB73EB68A2D534596755560522DE08AC0D62C8EI4l3I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6354.1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71732CE97EE2719D38870FCCE1435DD8BEA67E56F5F625EDA58FCF3FzCE3I" TargetMode="External"/><Relationship Id="rId25" Type="http://schemas.openxmlformats.org/officeDocument/2006/relationships/hyperlink" Target="consultantplus://offline/ref=0962D4DA2E165807532AA6A702FE27833A482E67C9A379ED4DDB9CA55C69257E212D7BEAD97BDEBBA2t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F6CD79D65F669EE72E56ABC35F573FFF8AF60C5915695DB62828BFEWAtCJ" TargetMode="External"/><Relationship Id="rId20" Type="http://schemas.openxmlformats.org/officeDocument/2006/relationships/hyperlink" Target="consultantplus://offline/ref=71732CE97EE2719D388706D5E6435DD8BDA47857FDFD78E7ADD6C33DC4z1E5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24" Type="http://schemas.openxmlformats.org/officeDocument/2006/relationships/hyperlink" Target="garantF1://12036354.1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732CE97EE2719D388706D5E6435DD8BEA77150F5FB78E7ADD6C33DC4z1E5I" TargetMode="External"/><Relationship Id="rId23" Type="http://schemas.openxmlformats.org/officeDocument/2006/relationships/hyperlink" Target="garantF1://12036354.17" TargetMode="External"/><Relationship Id="rId28" Type="http://schemas.openxmlformats.org/officeDocument/2006/relationships/hyperlink" Target="consultantplus://offline/ref=59B0D152012413112CEAB73EB68A2D534596755560522DE08AC0D62C8EI4l3I" TargetMode="Externa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yperlink" Target="consultantplus://offline/ref=71732CE97EE2719D38870FCCE1435DD8B9AA7D56F2FE78E7ADD6C33DC4z1E5I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71732CE97EE2719D38870FCCE1435DD8BAAA785EF4F978E7ADD6C33DC4z1E5I" TargetMode="External"/><Relationship Id="rId22" Type="http://schemas.openxmlformats.org/officeDocument/2006/relationships/hyperlink" Target="garantF1://12036354.15" TargetMode="External"/><Relationship Id="rId27" Type="http://schemas.openxmlformats.org/officeDocument/2006/relationships/hyperlink" Target="consultantplus://offline/ref=0962D4DA2E165807532AA6A702FE27833A482E67C9A379ED4DDB9CA55C69257E212D7BEAD97BDEBBA2t0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A062-ADA7-4C1F-B2E5-B0D7636A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5522</Words>
  <Characters>31480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1</cp:lastModifiedBy>
  <cp:revision>7</cp:revision>
  <cp:lastPrinted>2017-10-20T09:29:00Z</cp:lastPrinted>
  <dcterms:created xsi:type="dcterms:W3CDTF">2018-01-26T13:16:00Z</dcterms:created>
  <dcterms:modified xsi:type="dcterms:W3CDTF">2019-01-29T10:11:00Z</dcterms:modified>
</cp:coreProperties>
</file>