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73" w:rsidRDefault="00671C73" w:rsidP="00671C73">
      <w:pPr>
        <w:jc w:val="both"/>
      </w:pPr>
      <w:r>
        <w:t>Базовые квалификационные требования.</w:t>
      </w:r>
    </w:p>
    <w:p w:rsidR="00671C73" w:rsidRDefault="00671C73" w:rsidP="00671C73">
      <w:pPr>
        <w:jc w:val="both"/>
      </w:pPr>
      <w:r>
        <w:t>8.1.1. Наличие  высшего образования.</w:t>
      </w:r>
    </w:p>
    <w:p w:rsidR="00671C73" w:rsidRDefault="00671C73" w:rsidP="00671C73">
      <w:pPr>
        <w:jc w:val="both"/>
      </w:pPr>
      <w:r>
        <w:t>8.1.2. Требования к стажу не предъявляются.</w:t>
      </w:r>
    </w:p>
    <w:p w:rsidR="00671C73" w:rsidRDefault="00671C73" w:rsidP="00671C73">
      <w:pPr>
        <w:jc w:val="both"/>
      </w:pPr>
      <w:r>
        <w:t>8.1.3. Наличие  знаний:</w:t>
      </w:r>
    </w:p>
    <w:p w:rsidR="00671C73" w:rsidRDefault="00671C73" w:rsidP="00671C73">
      <w:pPr>
        <w:jc w:val="both"/>
      </w:pPr>
      <w:r>
        <w:t>1) государственного языка Российской Федерации;</w:t>
      </w:r>
    </w:p>
    <w:p w:rsidR="00671C73" w:rsidRDefault="00671C73" w:rsidP="00671C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proofErr w:type="gramStart"/>
      <w:r>
        <w:t xml:space="preserve">2)  основ </w:t>
      </w:r>
      <w:r w:rsidRPr="00920C84">
        <w:rPr>
          <w:color w:val="000000"/>
        </w:rPr>
        <w:t xml:space="preserve">Конституции    Российской    Федерации, </w:t>
      </w:r>
      <w:r>
        <w:rPr>
          <w:color w:val="000000"/>
        </w:rPr>
        <w:t>основ законодательства о государственной гражданской службе и противодействии коррупции,</w:t>
      </w:r>
      <w:r w:rsidRPr="00920C84">
        <w:rPr>
          <w:color w:val="000000"/>
        </w:rPr>
        <w:t xml:space="preserve">   федеральных</w:t>
      </w:r>
      <w:r>
        <w:rPr>
          <w:color w:val="000000"/>
        </w:rPr>
        <w:t xml:space="preserve"> </w:t>
      </w:r>
      <w:r w:rsidRPr="00920C84">
        <w:rPr>
          <w:color w:val="000000"/>
        </w:rPr>
        <w:t>конституционных законов, федеральных законов, указов и распоряжений</w:t>
      </w:r>
      <w:r>
        <w:rPr>
          <w:color w:val="000000"/>
        </w:rPr>
        <w:t xml:space="preserve"> </w:t>
      </w:r>
      <w:r w:rsidRPr="00920C84">
        <w:rPr>
          <w:color w:val="000000"/>
        </w:rPr>
        <w:t>Президента   Российской  Федерации,  постановлений  и  распоряжений</w:t>
      </w:r>
      <w:r>
        <w:rPr>
          <w:color w:val="000000"/>
        </w:rPr>
        <w:t xml:space="preserve"> </w:t>
      </w:r>
      <w:r w:rsidRPr="00920C84">
        <w:rPr>
          <w:color w:val="000000"/>
        </w:rPr>
        <w:t>Правительства Российской Федерации, иных нормативных правовых актов</w:t>
      </w:r>
      <w:r>
        <w:rPr>
          <w:color w:val="000000"/>
        </w:rPr>
        <w:t xml:space="preserve"> </w:t>
      </w:r>
      <w:r w:rsidRPr="00920C84">
        <w:rPr>
          <w:color w:val="000000"/>
        </w:rPr>
        <w:t>Российской  Федерации  в  рамках  компетенции Федеральной службы по</w:t>
      </w:r>
      <w:r>
        <w:rPr>
          <w:color w:val="000000"/>
        </w:rPr>
        <w:t xml:space="preserve"> </w:t>
      </w:r>
      <w:r w:rsidRPr="00920C84">
        <w:rPr>
          <w:color w:val="000000"/>
        </w:rPr>
        <w:t>ветеринарному и фитосанитарному надзору, нормативных правовых актов</w:t>
      </w:r>
      <w:r>
        <w:rPr>
          <w:color w:val="000000"/>
        </w:rPr>
        <w:t xml:space="preserve"> </w:t>
      </w:r>
      <w:r w:rsidRPr="00920C84">
        <w:rPr>
          <w:color w:val="000000"/>
        </w:rPr>
        <w:t>Министерства сельского хозяйства Российской Федерации,  структуры и</w:t>
      </w:r>
      <w:r>
        <w:rPr>
          <w:color w:val="000000"/>
        </w:rPr>
        <w:t xml:space="preserve"> </w:t>
      </w:r>
      <w:r w:rsidRPr="00920C84">
        <w:rPr>
          <w:color w:val="000000"/>
        </w:rPr>
        <w:t>полномочий    органов    государственной</w:t>
      </w:r>
      <w:proofErr w:type="gramEnd"/>
      <w:r w:rsidRPr="00920C84">
        <w:rPr>
          <w:color w:val="000000"/>
        </w:rPr>
        <w:t xml:space="preserve">    власти    и    местного</w:t>
      </w:r>
      <w:r>
        <w:rPr>
          <w:color w:val="000000"/>
        </w:rPr>
        <w:t xml:space="preserve"> </w:t>
      </w:r>
      <w:r w:rsidRPr="00920C84">
        <w:rPr>
          <w:color w:val="000000"/>
        </w:rPr>
        <w:t xml:space="preserve">самоуправления,  основ проведения международных переговоров, </w:t>
      </w:r>
      <w:r>
        <w:rPr>
          <w:color w:val="000000"/>
        </w:rPr>
        <w:t xml:space="preserve">нормативных правовых актов </w:t>
      </w:r>
      <w:proofErr w:type="spellStart"/>
      <w:r>
        <w:rPr>
          <w:color w:val="000000"/>
        </w:rPr>
        <w:t>Россельхознадзора</w:t>
      </w:r>
      <w:proofErr w:type="spellEnd"/>
      <w:r>
        <w:rPr>
          <w:color w:val="000000"/>
        </w:rPr>
        <w:t>, порядка работы со служебной информацией, правовых аспектов в области информационно-коммуникационных технологий, программных документов и приоритетов государственной политики в области</w:t>
      </w:r>
      <w:r w:rsidRPr="00F13DFF">
        <w:rPr>
          <w:color w:val="000000"/>
        </w:rPr>
        <w:t xml:space="preserve"> </w:t>
      </w:r>
      <w:r>
        <w:rPr>
          <w:color w:val="000000"/>
        </w:rPr>
        <w:t xml:space="preserve">информационно-коммуникационных технологий, аппаратного и программного обеспечения, возможностей и особенностей </w:t>
      </w:r>
      <w:proofErr w:type="gramStart"/>
      <w:r>
        <w:rPr>
          <w:color w:val="000000"/>
        </w:rPr>
        <w:t>применения</w:t>
      </w:r>
      <w:proofErr w:type="gramEnd"/>
      <w:r>
        <w:rPr>
          <w:color w:val="000000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общих вопросов в области обеспечения информационной безопасности, основ проектного управления,</w:t>
      </w:r>
      <w:r w:rsidRPr="00920C84">
        <w:rPr>
          <w:color w:val="000000"/>
        </w:rPr>
        <w:t xml:space="preserve">  правил деловой этики,  правил и норм охраны</w:t>
      </w:r>
      <w:r>
        <w:rPr>
          <w:color w:val="000000"/>
        </w:rPr>
        <w:t xml:space="preserve"> </w:t>
      </w:r>
      <w:r w:rsidRPr="00920C84">
        <w:rPr>
          <w:color w:val="000000"/>
        </w:rPr>
        <w:t>труда,  технической безопасности и  противопожарной  защиты,  основ</w:t>
      </w:r>
      <w:r>
        <w:rPr>
          <w:color w:val="000000"/>
        </w:rPr>
        <w:t xml:space="preserve"> </w:t>
      </w:r>
      <w:r w:rsidRPr="00920C84">
        <w:rPr>
          <w:color w:val="000000"/>
        </w:rPr>
        <w:t>делопроизводства,</w:t>
      </w:r>
      <w:r>
        <w:rPr>
          <w:color w:val="000000"/>
        </w:rPr>
        <w:t xml:space="preserve"> настоящего </w:t>
      </w:r>
      <w:r w:rsidRPr="00920C84">
        <w:rPr>
          <w:color w:val="000000"/>
        </w:rPr>
        <w:t xml:space="preserve"> должностного регламента.</w:t>
      </w:r>
    </w:p>
    <w:p w:rsidR="00671C73" w:rsidRPr="00F173D3" w:rsidRDefault="00671C73" w:rsidP="00671C73">
      <w:pPr>
        <w:spacing w:before="240" w:after="240"/>
        <w:jc w:val="both"/>
      </w:pPr>
      <w:r>
        <w:rPr>
          <w:color w:val="000000"/>
        </w:rPr>
        <w:t xml:space="preserve">8.1.4. </w:t>
      </w:r>
      <w:proofErr w:type="gramStart"/>
      <w:r>
        <w:rPr>
          <w:color w:val="000000"/>
        </w:rPr>
        <w:t xml:space="preserve">Наличие умений, необходимых для </w:t>
      </w:r>
      <w:r w:rsidRPr="00F173D3">
        <w:t xml:space="preserve"> организации и обеспечения выполнения задач (в соответствии с компетенцией), практического применения нормативных правовых актов, квалифицированного планирования работы, анализа и прогнозирования, грамотного учета мнения коллег, организации работы по эффективному взаимодействию с государственными органами, эффективного планирования рабочего времени, работы с внутренними и периферийными устройствами компьютера, работы с информационно-телекоммуникационными сетями, в том числе сетью "Интернет", работы в операционной системе</w:t>
      </w:r>
      <w:proofErr w:type="gramEnd"/>
      <w:r w:rsidRPr="00F173D3">
        <w:t xml:space="preserve">, </w:t>
      </w:r>
      <w:proofErr w:type="gramStart"/>
      <w:r w:rsidRPr="00F173D3">
        <w:t>управления электронной почтой, работы в текстовом редакторе, работы с электронными таблицами, подготовки презентаций, использования графических объектов в электронных документах, работы с базами данных, систематического повышения своей квалификации, эффективного сотрудничества с коллегами, систематизации информации, работы со служебными документами, адаптации к новой ситуации и выработки новых подходов в решении поставленных задач, квалифицированной работы с гражданами по недопущению личностных конфликтов.</w:t>
      </w:r>
      <w:proofErr w:type="gramEnd"/>
    </w:p>
    <w:p w:rsidR="00671C73" w:rsidRDefault="00671C73" w:rsidP="00671C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8.2. Профессионально-функциональные квалификационные требования.</w:t>
      </w:r>
    </w:p>
    <w:p w:rsidR="00671C73" w:rsidRDefault="00671C73" w:rsidP="00671C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671C73" w:rsidRDefault="00671C73" w:rsidP="00671C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8.2.1. Наличие высшего образования по специальности, направлению подготовки: </w:t>
      </w:r>
      <w:proofErr w:type="gramStart"/>
      <w:r>
        <w:rPr>
          <w:color w:val="000000"/>
        </w:rPr>
        <w:t>«Агрономия», «Биология»,  «Защита растений», «Агроэкология», а также специальностям, соответствующим должностному регламенту, а также функциями конкретным задачам, возложенным  на Федеральную службу по ветеринарному и фитосанитарному надзору в целом и территориальные управления в отдельности.)</w:t>
      </w:r>
      <w:proofErr w:type="gramEnd"/>
    </w:p>
    <w:p w:rsidR="00671C73" w:rsidRPr="00191B31" w:rsidRDefault="00671C73" w:rsidP="00671C73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8.2.2.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Наличие профессиональных знаний </w:t>
      </w:r>
      <w:r>
        <w:rPr>
          <w:rFonts w:ascii="Times New Roman" w:hAnsi="Times New Roman" w:cs="Times New Roman"/>
          <w:sz w:val="24"/>
          <w:szCs w:val="24"/>
        </w:rPr>
        <w:t xml:space="preserve">Конституции Российской Федерации,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иных нормативных правовых актов Российской Федерации в рамках компетенции Федеральной службы по ветеринарному и фитосанитарному надзору, нормативных правовых  актов Министерства сельского хозяйства Российской Федерации, </w:t>
      </w:r>
      <w:r>
        <w:rPr>
          <w:rFonts w:ascii="Times New Roman" w:hAnsi="Times New Roman" w:cs="Times New Roman"/>
          <w:sz w:val="24"/>
          <w:szCs w:val="24"/>
        </w:rPr>
        <w:lastRenderedPageBreak/>
        <w:t>структуры и полномочий органов государственной власти и местного самоуправления, основ проведения международных переговоров</w:t>
      </w:r>
      <w:proofErr w:type="gramEnd"/>
      <w:r>
        <w:rPr>
          <w:rFonts w:ascii="Times New Roman" w:hAnsi="Times New Roman" w:cs="Times New Roman"/>
          <w:sz w:val="24"/>
          <w:szCs w:val="24"/>
        </w:rPr>
        <w:t>, основ организации прохождения государственной гражданской службы, Регламента и Служебного распорядка Управления Федеральной службы по ветеринарному и фитосанитарному надзору по Забайкальскому краю, порядка работы со служебной информацией, правил деловой этики, правил и норм охраны труда, технической безопасности и противопожарной защиты, основ делопроизводства, должностного регламента.</w:t>
      </w:r>
    </w:p>
    <w:p w:rsidR="00671C73" w:rsidRDefault="00671C73" w:rsidP="00671C73">
      <w:pPr>
        <w:autoSpaceDE w:val="0"/>
        <w:autoSpaceDN w:val="0"/>
        <w:adjustRightInd w:val="0"/>
        <w:jc w:val="both"/>
        <w:rPr>
          <w:color w:val="000000"/>
        </w:rPr>
      </w:pPr>
      <w:r w:rsidRPr="00E44B42">
        <w:rPr>
          <w:color w:val="000000"/>
        </w:rPr>
        <w:t>8.2.3.</w:t>
      </w:r>
      <w:r>
        <w:rPr>
          <w:color w:val="000000"/>
        </w:rPr>
        <w:t xml:space="preserve"> Профессиональные знания:</w:t>
      </w:r>
      <w:r w:rsidRPr="00E44B42">
        <w:rPr>
          <w:color w:val="000000"/>
        </w:rPr>
        <w:t xml:space="preserve"> </w:t>
      </w:r>
    </w:p>
    <w:p w:rsidR="00671C73" w:rsidRPr="00E44B42" w:rsidRDefault="00671C73" w:rsidP="00671C73">
      <w:pPr>
        <w:autoSpaceDE w:val="0"/>
        <w:autoSpaceDN w:val="0"/>
        <w:adjustRightInd w:val="0"/>
        <w:jc w:val="both"/>
        <w:rPr>
          <w:color w:val="000000"/>
        </w:rPr>
      </w:pPr>
      <w:r w:rsidRPr="00E44B42">
        <w:rPr>
          <w:color w:val="000000"/>
        </w:rPr>
        <w:t xml:space="preserve">- </w:t>
      </w:r>
      <w:r w:rsidRPr="00E44B42">
        <w:t>Указ</w:t>
      </w:r>
      <w:r>
        <w:t>а</w:t>
      </w:r>
      <w:r w:rsidRPr="00E44B42">
        <w:t xml:space="preserve"> Президента Российской Феде</w:t>
      </w:r>
      <w:r>
        <w:t xml:space="preserve">рации от 9 марта </w:t>
      </w:r>
      <w:smartTag w:uri="urn:schemas-microsoft-com:office:smarttags" w:element="metricconverter">
        <w:smartTagPr>
          <w:attr w:name="ProductID" w:val="2004 г"/>
        </w:smartTagPr>
        <w:r>
          <w:t>2004 г</w:t>
        </w:r>
      </w:smartTag>
      <w:r>
        <w:t>. № 314«О</w:t>
      </w:r>
      <w:r w:rsidRPr="00E44B42">
        <w:t xml:space="preserve"> системе и структуре федеральных органов исполнительной власти»;</w:t>
      </w:r>
    </w:p>
    <w:p w:rsidR="00671C73" w:rsidRPr="00E44B42" w:rsidRDefault="00671C73" w:rsidP="00671C73">
      <w:pPr>
        <w:autoSpaceDE w:val="0"/>
        <w:autoSpaceDN w:val="0"/>
        <w:adjustRightInd w:val="0"/>
        <w:jc w:val="both"/>
        <w:rPr>
          <w:color w:val="000000"/>
        </w:rPr>
      </w:pPr>
      <w:r w:rsidRPr="00E44B42">
        <w:rPr>
          <w:color w:val="000000"/>
        </w:rPr>
        <w:t>- П</w:t>
      </w:r>
      <w:r w:rsidRPr="00E44B42">
        <w:t>остановлени</w:t>
      </w:r>
      <w:r>
        <w:t>я</w:t>
      </w:r>
      <w:r w:rsidRPr="00E44B42">
        <w:t xml:space="preserve"> Правительства Российской Федерации от 8 апреля 2004г. № 201 «Вопросы Федеральной службы по ветеринарному и фитосанитарному надзору»;</w:t>
      </w:r>
    </w:p>
    <w:p w:rsidR="00671C73" w:rsidRPr="00E44B42" w:rsidRDefault="00671C73" w:rsidP="00671C73">
      <w:pPr>
        <w:autoSpaceDE w:val="0"/>
        <w:autoSpaceDN w:val="0"/>
        <w:adjustRightInd w:val="0"/>
        <w:jc w:val="both"/>
      </w:pPr>
      <w:r>
        <w:t>- Постановления</w:t>
      </w:r>
      <w:r w:rsidRPr="00E44B42">
        <w:t xml:space="preserve"> Правительства Российской Федерации от 30 июня </w:t>
      </w:r>
      <w:smartTag w:uri="urn:schemas-microsoft-com:office:smarttags" w:element="metricconverter">
        <w:smartTagPr>
          <w:attr w:name="ProductID" w:val="2004 г"/>
        </w:smartTagPr>
        <w:r w:rsidRPr="00E44B42">
          <w:t>2004 г</w:t>
        </w:r>
      </w:smartTag>
      <w:r w:rsidRPr="00E44B42">
        <w:t>. № 327 «Об утверждении Положения о Федеральной службе по ветеринарному и фитосанитарному надзору»;</w:t>
      </w:r>
    </w:p>
    <w:p w:rsidR="00671C73" w:rsidRPr="00E44B42" w:rsidRDefault="00671C73" w:rsidP="00671C73">
      <w:pPr>
        <w:autoSpaceDE w:val="0"/>
        <w:autoSpaceDN w:val="0"/>
        <w:adjustRightInd w:val="0"/>
        <w:jc w:val="both"/>
      </w:pPr>
      <w:r>
        <w:t>- Постановления</w:t>
      </w:r>
      <w:r w:rsidRPr="00E44B42">
        <w:t xml:space="preserve"> Правительства Российской Федерации от 13 августа  2016 № 792 «Об утверждении Правил осуществления государственного карантинного фитосанитарного контроля в пунктах пропуска через государственную границу Российской Федерации»;</w:t>
      </w:r>
    </w:p>
    <w:p w:rsidR="00671C73" w:rsidRDefault="00671C73" w:rsidP="00671C73">
      <w:pPr>
        <w:autoSpaceDE w:val="0"/>
        <w:autoSpaceDN w:val="0"/>
        <w:adjustRightInd w:val="0"/>
        <w:jc w:val="both"/>
      </w:pPr>
      <w:r w:rsidRPr="00E44B42">
        <w:t>- Постановлени</w:t>
      </w:r>
      <w:r>
        <w:t>я</w:t>
      </w:r>
      <w:r w:rsidRPr="00E44B42">
        <w:t xml:space="preserve"> Правительства Российской Федерации от 31 января2013 № 69 «Положение о федеральном государственном карантинном фитосанитарном надзоре»;</w:t>
      </w:r>
    </w:p>
    <w:p w:rsidR="00671C73" w:rsidRDefault="00671C73" w:rsidP="00671C73">
      <w:pPr>
        <w:autoSpaceDE w:val="0"/>
        <w:autoSpaceDN w:val="0"/>
        <w:adjustRightInd w:val="0"/>
        <w:jc w:val="both"/>
      </w:pPr>
      <w:r>
        <w:t xml:space="preserve">- Решения Комиссии таможенного союза от 18 июня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№ 318 «Об обеспечении карантина растений в евразийском экономическом союзе»;</w:t>
      </w:r>
    </w:p>
    <w:p w:rsidR="00671C73" w:rsidRDefault="00671C73" w:rsidP="00671C73">
      <w:pPr>
        <w:autoSpaceDE w:val="0"/>
        <w:autoSpaceDN w:val="0"/>
        <w:adjustRightInd w:val="0"/>
        <w:jc w:val="both"/>
      </w:pPr>
      <w:r>
        <w:t xml:space="preserve">- Решения Совета Евразийского экономической комиссии от 30 ноября 2016 № 157 «Об утверждении Единых карантинных фитосанитарных требований, предъявляемых к </w:t>
      </w:r>
      <w:proofErr w:type="spellStart"/>
      <w:r>
        <w:t>подкарантинной</w:t>
      </w:r>
      <w:proofErr w:type="spellEnd"/>
      <w:r>
        <w:t xml:space="preserve"> продукции и </w:t>
      </w:r>
      <w:proofErr w:type="spellStart"/>
      <w:r>
        <w:t>подкарантинными</w:t>
      </w:r>
      <w:proofErr w:type="spellEnd"/>
      <w:r>
        <w:t xml:space="preserve"> объектами на таможенной границе и на таможенной территории Евразийского экономического союза»;</w:t>
      </w:r>
    </w:p>
    <w:p w:rsidR="00671C73" w:rsidRDefault="00671C73" w:rsidP="00671C73">
      <w:pPr>
        <w:pStyle w:val="1"/>
        <w:spacing w:before="0"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hyperlink r:id="rId4" w:history="1">
        <w:r w:rsidRPr="0029158F">
          <w:rPr>
            <w:rStyle w:val="a5"/>
            <w:b w:val="0"/>
            <w:bCs w:val="0"/>
            <w:color w:val="auto"/>
          </w:rPr>
          <w:t>Решени</w:t>
        </w:r>
        <w:r>
          <w:rPr>
            <w:rStyle w:val="a5"/>
            <w:b w:val="0"/>
            <w:bCs w:val="0"/>
            <w:color w:val="auto"/>
          </w:rPr>
          <w:t>я</w:t>
        </w:r>
        <w:r w:rsidRPr="0029158F">
          <w:rPr>
            <w:rStyle w:val="a5"/>
            <w:b w:val="0"/>
            <w:bCs w:val="0"/>
            <w:color w:val="auto"/>
          </w:rPr>
          <w:t xml:space="preserve"> Совета Евразийской экономической комиссии от 30 ноября 2016 г. N 158</w:t>
        </w:r>
        <w:r w:rsidRPr="0029158F">
          <w:rPr>
            <w:rStyle w:val="a5"/>
            <w:b w:val="0"/>
            <w:bCs w:val="0"/>
            <w:color w:val="auto"/>
          </w:rPr>
          <w:br/>
          <w:t>"Об утверждении единого перечня карантинных объектов Евразийского экономического союза"</w:t>
        </w:r>
      </w:hyperlink>
      <w:r>
        <w:rPr>
          <w:rFonts w:ascii="Times New Roman" w:hAnsi="Times New Roman" w:cs="Times New Roman"/>
          <w:color w:val="auto"/>
        </w:rPr>
        <w:t>;</w:t>
      </w:r>
    </w:p>
    <w:p w:rsidR="00671C73" w:rsidRPr="007171FD" w:rsidRDefault="00671C73" w:rsidP="00671C73">
      <w:pPr>
        <w:pStyle w:val="a6"/>
        <w:jc w:val="both"/>
        <w:rPr>
          <w:sz w:val="24"/>
          <w:szCs w:val="24"/>
        </w:rPr>
      </w:pPr>
      <w:r w:rsidRPr="007171FD">
        <w:rPr>
          <w:sz w:val="24"/>
          <w:szCs w:val="24"/>
        </w:rPr>
        <w:t>-Единый перечень карантинных объектов Евразийского экономического союза (утвержден Решением Совета Евразийской экономической комиссии от 30.11.2016 № 158);</w:t>
      </w:r>
    </w:p>
    <w:p w:rsidR="00671C73" w:rsidRPr="007171FD" w:rsidRDefault="00671C73" w:rsidP="00671C73">
      <w:pPr>
        <w:pStyle w:val="a6"/>
        <w:jc w:val="both"/>
        <w:rPr>
          <w:sz w:val="24"/>
          <w:szCs w:val="24"/>
        </w:rPr>
      </w:pPr>
      <w:r w:rsidRPr="007171FD">
        <w:rPr>
          <w:sz w:val="24"/>
          <w:szCs w:val="24"/>
        </w:rPr>
        <w:t>-Единые правила и нормы обеспечения карантина растений на таможенной территории Евразийского экономического союза (утверждены Решением Совета Евразийской экономической комиссии от 30.11.2016 № 159);</w:t>
      </w:r>
    </w:p>
    <w:p w:rsidR="00671C73" w:rsidRPr="00654E1E" w:rsidRDefault="00671C73" w:rsidP="00671C73">
      <w:pPr>
        <w:pStyle w:val="a6"/>
        <w:jc w:val="both"/>
        <w:rPr>
          <w:sz w:val="24"/>
          <w:szCs w:val="24"/>
        </w:rPr>
      </w:pPr>
      <w:r w:rsidRPr="007171FD">
        <w:rPr>
          <w:sz w:val="24"/>
          <w:szCs w:val="24"/>
        </w:rPr>
        <w:t>-Федеральный закон от 21.07.2014 № 206-ФЗ «О карантине растений»;</w:t>
      </w:r>
    </w:p>
    <w:p w:rsidR="00671C73" w:rsidRPr="00654E1E" w:rsidRDefault="00671C73" w:rsidP="00671C73">
      <w:pPr>
        <w:autoSpaceDE w:val="0"/>
        <w:autoSpaceDN w:val="0"/>
        <w:adjustRightInd w:val="0"/>
        <w:jc w:val="both"/>
      </w:pPr>
      <w:r w:rsidRPr="00654E1E">
        <w:t xml:space="preserve">- Федерального закона от 21 июля </w:t>
      </w:r>
      <w:smartTag w:uri="urn:schemas-microsoft-com:office:smarttags" w:element="metricconverter">
        <w:smartTagPr>
          <w:attr w:name="ProductID" w:val="2014 г"/>
        </w:smartTagPr>
        <w:r w:rsidRPr="00654E1E">
          <w:t>2014 г</w:t>
        </w:r>
      </w:smartTag>
      <w:r w:rsidRPr="00654E1E">
        <w:t xml:space="preserve">. № 206-ФЗ «О карантине растений»; </w:t>
      </w:r>
    </w:p>
    <w:p w:rsidR="00671C73" w:rsidRDefault="00671C73" w:rsidP="00671C73">
      <w:pPr>
        <w:pStyle w:val="a6"/>
        <w:jc w:val="both"/>
        <w:rPr>
          <w:sz w:val="24"/>
          <w:szCs w:val="24"/>
        </w:rPr>
      </w:pPr>
      <w:r w:rsidRPr="00654E1E">
        <w:rPr>
          <w:sz w:val="24"/>
          <w:szCs w:val="24"/>
        </w:rPr>
        <w:t xml:space="preserve">- Приказа Минсельхоза России от 29 декабря 2010 № 456 «Об утверждении Правил обеспечения карантина растений при ввозе </w:t>
      </w:r>
      <w:proofErr w:type="spellStart"/>
      <w:r w:rsidRPr="00654E1E">
        <w:rPr>
          <w:sz w:val="24"/>
          <w:szCs w:val="24"/>
        </w:rPr>
        <w:t>подкарантинной</w:t>
      </w:r>
      <w:proofErr w:type="spellEnd"/>
      <w:r w:rsidRPr="00654E1E">
        <w:rPr>
          <w:sz w:val="24"/>
          <w:szCs w:val="24"/>
        </w:rPr>
        <w:t xml:space="preserve"> продукции на территорию Российской Федерации, а также при ее хранении, перевозке, транспортировке, переработке и использовании»; </w:t>
      </w:r>
    </w:p>
    <w:p w:rsidR="00671C73" w:rsidRPr="00B33FC2" w:rsidRDefault="00671C73" w:rsidP="00671C73">
      <w:pPr>
        <w:pStyle w:val="a6"/>
        <w:jc w:val="both"/>
        <w:rPr>
          <w:sz w:val="24"/>
          <w:szCs w:val="24"/>
        </w:rPr>
      </w:pPr>
      <w:r w:rsidRPr="00B33FC2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33FC2">
        <w:rPr>
          <w:sz w:val="24"/>
          <w:szCs w:val="24"/>
        </w:rPr>
        <w:t xml:space="preserve">Приказ Минсельхоза РФ от 29.08.2008 № 414 «Об организации проведения работ по обеззараживанию </w:t>
      </w:r>
      <w:proofErr w:type="spellStart"/>
      <w:r w:rsidRPr="00B33FC2">
        <w:rPr>
          <w:sz w:val="24"/>
          <w:szCs w:val="24"/>
        </w:rPr>
        <w:t>подкарантинных</w:t>
      </w:r>
      <w:proofErr w:type="spellEnd"/>
      <w:r w:rsidRPr="00B33FC2">
        <w:rPr>
          <w:sz w:val="24"/>
          <w:szCs w:val="24"/>
        </w:rPr>
        <w:t xml:space="preserve"> объектов методом газации и работ по их дегазации»;</w:t>
      </w:r>
    </w:p>
    <w:p w:rsidR="00671C73" w:rsidRPr="00E44B42" w:rsidRDefault="00671C73" w:rsidP="00671C73">
      <w:pPr>
        <w:autoSpaceDE w:val="0"/>
        <w:autoSpaceDN w:val="0"/>
        <w:adjustRightInd w:val="0"/>
        <w:jc w:val="both"/>
      </w:pPr>
      <w:r w:rsidRPr="00E44B42">
        <w:t>- Приказ</w:t>
      </w:r>
      <w:r>
        <w:t>а</w:t>
      </w:r>
      <w:r w:rsidRPr="00E44B42">
        <w:t xml:space="preserve"> Минсельхоза России от 13 февраля </w:t>
      </w:r>
      <w:smartTag w:uri="urn:schemas-microsoft-com:office:smarttags" w:element="metricconverter">
        <w:smartTagPr>
          <w:attr w:name="ProductID" w:val="2008 г"/>
        </w:smartTagPr>
        <w:r w:rsidRPr="00E44B42">
          <w:t>2008 г</w:t>
        </w:r>
      </w:smartTag>
      <w:r w:rsidRPr="00E44B42">
        <w:t>. № 43 «Об установлении и упразднении карантинной фитосанитарной зоны, установлении и отмене карантинного фитосанитарного режима, о наложении и снятии карантина»;</w:t>
      </w:r>
    </w:p>
    <w:p w:rsidR="00671C73" w:rsidRPr="00E44B42" w:rsidRDefault="00671C73" w:rsidP="00671C73">
      <w:pPr>
        <w:autoSpaceDE w:val="0"/>
        <w:autoSpaceDN w:val="0"/>
        <w:adjustRightInd w:val="0"/>
        <w:jc w:val="both"/>
      </w:pPr>
      <w:r w:rsidRPr="00E44B42">
        <w:t>- Приказ</w:t>
      </w:r>
      <w:r>
        <w:t>а</w:t>
      </w:r>
      <w:r w:rsidRPr="00E44B42">
        <w:t xml:space="preserve"> Минсельхоза России от 22 апреля </w:t>
      </w:r>
      <w:smartTag w:uri="urn:schemas-microsoft-com:office:smarttags" w:element="metricconverter">
        <w:smartTagPr>
          <w:attr w:name="ProductID" w:val="2009 г"/>
        </w:smartTagPr>
        <w:r w:rsidRPr="00E44B42">
          <w:t>2009 г</w:t>
        </w:r>
      </w:smartTag>
      <w:r w:rsidRPr="00E44B42">
        <w:t>. № 160 «Об утверждении Правил проведения карантинных фитосанитарных обследований»</w:t>
      </w:r>
    </w:p>
    <w:p w:rsidR="00671C73" w:rsidRDefault="00671C73" w:rsidP="00671C73">
      <w:pPr>
        <w:autoSpaceDE w:val="0"/>
        <w:autoSpaceDN w:val="0"/>
        <w:adjustRightInd w:val="0"/>
        <w:jc w:val="both"/>
      </w:pPr>
      <w:r w:rsidRPr="00E44B42">
        <w:t>- Приказ</w:t>
      </w:r>
      <w:r>
        <w:t>а</w:t>
      </w:r>
      <w:r w:rsidRPr="00E44B42">
        <w:t xml:space="preserve"> Минсельхоза России от 13 июля 2016 № 293 “Об утверждении порядка выдачи фитосанитарного сертификата, реэкспортного фитосанитарного сертификата, карантинного сертификата”;</w:t>
      </w:r>
    </w:p>
    <w:p w:rsidR="00671C73" w:rsidRPr="007171FD" w:rsidRDefault="00671C73" w:rsidP="00671C73">
      <w:pPr>
        <w:pStyle w:val="a6"/>
        <w:jc w:val="both"/>
        <w:rPr>
          <w:sz w:val="24"/>
          <w:szCs w:val="24"/>
        </w:rPr>
      </w:pPr>
      <w:r w:rsidRPr="007171FD">
        <w:rPr>
          <w:sz w:val="24"/>
          <w:szCs w:val="24"/>
        </w:rPr>
        <w:lastRenderedPageBreak/>
        <w:t>-Приказ Минсельхоза России от 27.10.2016 № 478 «Об утверждении форм фитосанитарного сертификата, реэкспортного фитосанитарного сертификата, карантинного сертификата»;</w:t>
      </w:r>
    </w:p>
    <w:p w:rsidR="00671C73" w:rsidRPr="007171FD" w:rsidRDefault="00671C73" w:rsidP="00671C73">
      <w:pPr>
        <w:pStyle w:val="a6"/>
        <w:jc w:val="both"/>
        <w:rPr>
          <w:sz w:val="24"/>
          <w:szCs w:val="24"/>
        </w:rPr>
      </w:pPr>
      <w:r w:rsidRPr="007171FD">
        <w:rPr>
          <w:sz w:val="24"/>
          <w:szCs w:val="24"/>
        </w:rPr>
        <w:t xml:space="preserve">-Приказ Минсельхоза России от 10.08.2017 № 390 «Об утверждении порядка немедленного извещения федеральной службы по ветеринарному и фитосанитарному надзору о доставке </w:t>
      </w:r>
      <w:proofErr w:type="spellStart"/>
      <w:r w:rsidRPr="007171FD">
        <w:rPr>
          <w:sz w:val="24"/>
          <w:szCs w:val="24"/>
        </w:rPr>
        <w:t>подкарантинной</w:t>
      </w:r>
      <w:proofErr w:type="spellEnd"/>
      <w:r w:rsidRPr="007171FD">
        <w:rPr>
          <w:sz w:val="24"/>
          <w:szCs w:val="24"/>
        </w:rPr>
        <w:t xml:space="preserve"> продукции, </w:t>
      </w:r>
      <w:proofErr w:type="spellStart"/>
      <w:r w:rsidRPr="007171FD">
        <w:rPr>
          <w:sz w:val="24"/>
          <w:szCs w:val="24"/>
        </w:rPr>
        <w:t>подкарантинных</w:t>
      </w:r>
      <w:proofErr w:type="spellEnd"/>
      <w:r w:rsidRPr="007171FD">
        <w:rPr>
          <w:sz w:val="24"/>
          <w:szCs w:val="24"/>
        </w:rPr>
        <w:t xml:space="preserve"> объектов, в том числе в электронной форме»;</w:t>
      </w:r>
    </w:p>
    <w:p w:rsidR="00671C73" w:rsidRPr="007171FD" w:rsidRDefault="00671C73" w:rsidP="00671C73">
      <w:pPr>
        <w:pStyle w:val="a6"/>
        <w:jc w:val="both"/>
        <w:rPr>
          <w:sz w:val="24"/>
          <w:szCs w:val="24"/>
        </w:rPr>
      </w:pPr>
      <w:proofErr w:type="gramStart"/>
      <w:r w:rsidRPr="007171FD">
        <w:rPr>
          <w:sz w:val="24"/>
          <w:szCs w:val="24"/>
        </w:rPr>
        <w:t xml:space="preserve">-Приказ Минсельхоза России от 15.03.2017 № 123 «Об утверждении порядка маркировки </w:t>
      </w:r>
      <w:proofErr w:type="spellStart"/>
      <w:r w:rsidRPr="007171FD">
        <w:rPr>
          <w:sz w:val="24"/>
          <w:szCs w:val="24"/>
        </w:rPr>
        <w:t>подкарантинной</w:t>
      </w:r>
      <w:proofErr w:type="spellEnd"/>
      <w:r w:rsidRPr="007171FD">
        <w:rPr>
          <w:sz w:val="24"/>
          <w:szCs w:val="24"/>
        </w:rPr>
        <w:t xml:space="preserve"> продукции, перевозимой в виде древесных упаковочных или крепежных материалов, при условии использования ее при вывозе из российской федерации в качестве упаковки или крепления иного вывозимого из российской федерации товара, требований к форме специального знака международного образца, обозначающего соответствие такой </w:t>
      </w:r>
      <w:proofErr w:type="spellStart"/>
      <w:r w:rsidRPr="007171FD">
        <w:rPr>
          <w:sz w:val="24"/>
          <w:szCs w:val="24"/>
        </w:rPr>
        <w:t>подкарантинной</w:t>
      </w:r>
      <w:proofErr w:type="spellEnd"/>
      <w:r w:rsidRPr="007171FD">
        <w:rPr>
          <w:sz w:val="24"/>
          <w:szCs w:val="24"/>
        </w:rPr>
        <w:t xml:space="preserve"> продукции карантинным фитосанитарным требованиям страны-импортера, способам его нанесения»;</w:t>
      </w:r>
      <w:proofErr w:type="gramEnd"/>
    </w:p>
    <w:p w:rsidR="00671C73" w:rsidRDefault="00671C73" w:rsidP="00671C73">
      <w:pPr>
        <w:pStyle w:val="a6"/>
        <w:jc w:val="both"/>
        <w:rPr>
          <w:sz w:val="24"/>
          <w:szCs w:val="24"/>
        </w:rPr>
      </w:pPr>
      <w:r w:rsidRPr="007171FD">
        <w:rPr>
          <w:sz w:val="24"/>
          <w:szCs w:val="24"/>
        </w:rPr>
        <w:t xml:space="preserve">-Приказ Минсельхоза России от 09.01.2017 № 1 «Об утверждении порядка немедленного извещения, в том числе в электронной форме, федеральной службы по ветеринарному и фитосанитарному надзору об обнаружении признаков заражения и (или) засорения </w:t>
      </w:r>
      <w:proofErr w:type="spellStart"/>
      <w:r w:rsidRPr="007171FD">
        <w:rPr>
          <w:sz w:val="24"/>
          <w:szCs w:val="24"/>
        </w:rPr>
        <w:t>подкарантинной</w:t>
      </w:r>
      <w:proofErr w:type="spellEnd"/>
      <w:r w:rsidRPr="007171FD">
        <w:rPr>
          <w:sz w:val="24"/>
          <w:szCs w:val="24"/>
        </w:rPr>
        <w:t xml:space="preserve"> продукции, </w:t>
      </w:r>
      <w:proofErr w:type="spellStart"/>
      <w:r w:rsidRPr="007171FD">
        <w:rPr>
          <w:sz w:val="24"/>
          <w:szCs w:val="24"/>
        </w:rPr>
        <w:t>подкарантинных</w:t>
      </w:r>
      <w:proofErr w:type="spellEnd"/>
      <w:r w:rsidRPr="007171FD">
        <w:rPr>
          <w:sz w:val="24"/>
          <w:szCs w:val="24"/>
        </w:rPr>
        <w:t xml:space="preserve"> объектов карантинными объектами»;</w:t>
      </w:r>
    </w:p>
    <w:p w:rsidR="00671C73" w:rsidRPr="00B33FC2" w:rsidRDefault="00671C73" w:rsidP="00671C73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F504AF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Pr="00F504AF">
        <w:rPr>
          <w:color w:val="000000"/>
          <w:sz w:val="24"/>
          <w:szCs w:val="24"/>
          <w:shd w:val="clear" w:color="auto" w:fill="FFFFFF"/>
        </w:rPr>
        <w:t xml:space="preserve">Приказ Министерства сельского хозяйства РФ от 23 января </w:t>
      </w:r>
      <w:smartTag w:uri="urn:schemas-microsoft-com:office:smarttags" w:element="metricconverter">
        <w:smartTagPr>
          <w:attr w:name="ProductID" w:val="2017 г"/>
        </w:smartTagPr>
        <w:r w:rsidRPr="00F504AF">
          <w:rPr>
            <w:color w:val="000000"/>
            <w:sz w:val="24"/>
            <w:szCs w:val="24"/>
            <w:shd w:val="clear" w:color="auto" w:fill="FFFFFF"/>
          </w:rPr>
          <w:t>2017 г</w:t>
        </w:r>
      </w:smartTag>
      <w:r w:rsidRPr="00F504AF">
        <w:rPr>
          <w:color w:val="000000"/>
          <w:sz w:val="24"/>
          <w:szCs w:val="24"/>
          <w:shd w:val="clear" w:color="auto" w:fill="FFFFFF"/>
        </w:rPr>
        <w:t>. № 20 "Об утверждении формы акта государственного карантинного фитосанитарного контроля (надзора)”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671C73" w:rsidRDefault="00671C73" w:rsidP="00671C73">
      <w:pPr>
        <w:autoSpaceDE w:val="0"/>
        <w:autoSpaceDN w:val="0"/>
        <w:adjustRightInd w:val="0"/>
        <w:jc w:val="both"/>
      </w:pPr>
      <w:r w:rsidRPr="00E44B42">
        <w:t>- Приказ</w:t>
      </w:r>
      <w:r>
        <w:t>а</w:t>
      </w:r>
      <w:r w:rsidRPr="00E44B42">
        <w:t xml:space="preserve"> МПС Российской Федерации от 18 июня 2003 № 36 «Об утверждении Правил перевозок железнодорожным транспортом </w:t>
      </w:r>
      <w:proofErr w:type="spellStart"/>
      <w:r w:rsidRPr="00E44B42">
        <w:t>подкарантинных</w:t>
      </w:r>
      <w:proofErr w:type="spellEnd"/>
      <w:r w:rsidRPr="00E44B42">
        <w:t xml:space="preserve"> грузов»;</w:t>
      </w:r>
    </w:p>
    <w:p w:rsidR="00671C73" w:rsidRPr="00E44B42" w:rsidRDefault="00671C73" w:rsidP="00671C73">
      <w:pPr>
        <w:autoSpaceDE w:val="0"/>
        <w:autoSpaceDN w:val="0"/>
        <w:adjustRightInd w:val="0"/>
        <w:jc w:val="both"/>
      </w:pPr>
      <w:r w:rsidRPr="007171FD">
        <w:t>-</w:t>
      </w:r>
      <w:r>
        <w:t xml:space="preserve"> </w:t>
      </w:r>
      <w:r w:rsidRPr="007171FD">
        <w:t>Кодекс</w:t>
      </w:r>
      <w:r>
        <w:t>а</w:t>
      </w:r>
      <w:r w:rsidRPr="007171FD">
        <w:t xml:space="preserve"> Российской Федерации об административных правонарушениях от 30.12.2001 № 195-ФЗ</w:t>
      </w:r>
      <w:r>
        <w:t>;</w:t>
      </w:r>
    </w:p>
    <w:p w:rsidR="00671C73" w:rsidRPr="00E44B42" w:rsidRDefault="00671C73" w:rsidP="00671C73">
      <w:pPr>
        <w:autoSpaceDE w:val="0"/>
        <w:autoSpaceDN w:val="0"/>
        <w:adjustRightInd w:val="0"/>
        <w:jc w:val="both"/>
      </w:pPr>
      <w:r w:rsidRPr="00E44B42">
        <w:t>- “</w:t>
      </w:r>
      <w:proofErr w:type="spellStart"/>
      <w:r w:rsidRPr="00E44B42">
        <w:t>ГОСТ</w:t>
      </w:r>
      <w:r>
        <w:t>а</w:t>
      </w:r>
      <w:proofErr w:type="spellEnd"/>
      <w:r w:rsidRPr="00E44B42">
        <w:t xml:space="preserve"> 12430-66. Межгосударственный стандарт. Продукция сельскохозяйственная. Методы отбора проб при карантинном досмотре и экспертизе” (утв. Госстандартом СССР 21 декабря 1966) (ред. от 01 октября  1985).</w:t>
      </w:r>
    </w:p>
    <w:p w:rsidR="00671C73" w:rsidRDefault="00671C73" w:rsidP="00671C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ab/>
        <w:t>Знание нормативных правовых актов, включенных в Перечень нормативных правовых актов, знание правоприменительной практики,  знание которых необходимо для исполнения должностных обязанностей по направлению профессиональной служебной деятельности.</w:t>
      </w:r>
    </w:p>
    <w:p w:rsidR="00671C73" w:rsidRDefault="00671C73" w:rsidP="00671C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8.2.4. Наличие   профессиональных умений: </w:t>
      </w:r>
    </w:p>
    <w:p w:rsidR="00671C73" w:rsidRDefault="00671C73" w:rsidP="00671C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- умение предоставлять качественные услуги населению в целях укрепления авторитета государственных гражданских служащих; </w:t>
      </w:r>
    </w:p>
    <w:p w:rsidR="00671C73" w:rsidRDefault="00671C73" w:rsidP="00671C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- умение планировать и рационально использовать свое рабочее время;</w:t>
      </w:r>
    </w:p>
    <w:p w:rsidR="00671C73" w:rsidRDefault="00671C73" w:rsidP="00671C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- умение сохранять высокую работоспособность в экстремальных условиях, при необходимости выполнять работу в короткие сроки;</w:t>
      </w:r>
    </w:p>
    <w:p w:rsidR="00671C73" w:rsidRDefault="00671C73" w:rsidP="00671C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- умение определять цели, приоритеты. Способность выполнять приоритетные задачи в первую очередь;</w:t>
      </w:r>
    </w:p>
    <w:p w:rsidR="00671C73" w:rsidRDefault="00671C73" w:rsidP="00671C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- умение  понять других людей, правильное восприятие недосказанных или невыраженных мыслей, опасений;</w:t>
      </w:r>
    </w:p>
    <w:p w:rsidR="00671C73" w:rsidRDefault="00671C73" w:rsidP="00671C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-умение воспринимать разные точки зрения, позиции и находить компромисс;</w:t>
      </w:r>
    </w:p>
    <w:p w:rsidR="00671C73" w:rsidRDefault="00671C73" w:rsidP="00671C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- умение делиться с коллегами опытом, знаниями и эффективными практиками в процессе выполнения работ;</w:t>
      </w:r>
    </w:p>
    <w:p w:rsidR="00671C73" w:rsidRDefault="00671C73" w:rsidP="00671C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-умение выслушивать мнения людей, не прерывая их;</w:t>
      </w:r>
    </w:p>
    <w:p w:rsidR="00671C73" w:rsidRDefault="00671C73" w:rsidP="00671C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-умение выстраивать честные и справедливые отношения с коллегами, основанные на взаимоуважении;</w:t>
      </w:r>
    </w:p>
    <w:p w:rsidR="00671C73" w:rsidRDefault="00671C73" w:rsidP="00671C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- умение брать личную ответственность за принятие рискованных решений;</w:t>
      </w:r>
    </w:p>
    <w:p w:rsidR="00671C73" w:rsidRDefault="00671C73" w:rsidP="00671C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- умение признавать ошибки, допущенные при принятии решения;</w:t>
      </w:r>
    </w:p>
    <w:p w:rsidR="00671C73" w:rsidRDefault="00671C73" w:rsidP="00671C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- умение распределять задачи подчиненным для обеспечения своевременности и качества исполнения задач.</w:t>
      </w:r>
    </w:p>
    <w:p w:rsidR="00671C73" w:rsidRDefault="00671C73" w:rsidP="00671C73">
      <w:pPr>
        <w:pStyle w:val="a3"/>
        <w:tabs>
          <w:tab w:val="left" w:pos="0"/>
          <w:tab w:val="left" w:pos="9637"/>
        </w:tabs>
        <w:ind w:left="0"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8.2.5. Наличие функциональных знаний:</w:t>
      </w:r>
    </w:p>
    <w:p w:rsidR="00671C73" w:rsidRPr="001B72B3" w:rsidRDefault="00671C73" w:rsidP="00671C73">
      <w:pPr>
        <w:tabs>
          <w:tab w:val="left" w:pos="9033"/>
        </w:tabs>
      </w:pPr>
      <w:r w:rsidRPr="001B72B3">
        <w:t>-  международны</w:t>
      </w:r>
      <w:r>
        <w:t>х</w:t>
      </w:r>
      <w:r w:rsidRPr="001B72B3">
        <w:t xml:space="preserve"> стандарт</w:t>
      </w:r>
      <w:r>
        <w:t>ов</w:t>
      </w:r>
      <w:r w:rsidRPr="001B72B3">
        <w:t xml:space="preserve"> по фитосанитарным мерам;</w:t>
      </w:r>
    </w:p>
    <w:p w:rsidR="00671C73" w:rsidRPr="001B72B3" w:rsidRDefault="00671C73" w:rsidP="00671C73">
      <w:pPr>
        <w:tabs>
          <w:tab w:val="left" w:pos="9033"/>
        </w:tabs>
      </w:pPr>
      <w:r w:rsidRPr="001B72B3">
        <w:t>-    международно</w:t>
      </w:r>
      <w:r>
        <w:t>го</w:t>
      </w:r>
      <w:r w:rsidRPr="001B72B3">
        <w:t xml:space="preserve"> сотрудничеств</w:t>
      </w:r>
      <w:r>
        <w:t>а</w:t>
      </w:r>
      <w:r w:rsidRPr="001B72B3">
        <w:t xml:space="preserve"> Российской Федерации в области карантина растений;</w:t>
      </w:r>
    </w:p>
    <w:p w:rsidR="00671C73" w:rsidRPr="001B72B3" w:rsidRDefault="00671C73" w:rsidP="00671C73">
      <w:pPr>
        <w:tabs>
          <w:tab w:val="left" w:pos="9033"/>
        </w:tabs>
      </w:pPr>
      <w:r w:rsidRPr="001B72B3">
        <w:t xml:space="preserve">- </w:t>
      </w:r>
      <w:proofErr w:type="spellStart"/>
      <w:r w:rsidRPr="001B72B3">
        <w:t>Россельхознадзор</w:t>
      </w:r>
      <w:proofErr w:type="spellEnd"/>
      <w:r w:rsidRPr="001B72B3">
        <w:t xml:space="preserve"> как национальная организация по карантину и защите растений (полномочия, международное взаимодействие);</w:t>
      </w:r>
    </w:p>
    <w:p w:rsidR="00671C73" w:rsidRPr="001B72B3" w:rsidRDefault="00671C73" w:rsidP="00671C73">
      <w:pPr>
        <w:autoSpaceDE w:val="0"/>
        <w:autoSpaceDN w:val="0"/>
        <w:adjustRightInd w:val="0"/>
      </w:pPr>
      <w:r w:rsidRPr="001B72B3">
        <w:t>-</w:t>
      </w:r>
      <w:r>
        <w:t xml:space="preserve"> государственного карантинного фитосанитарного контроля</w:t>
      </w:r>
      <w:r w:rsidRPr="001B72B3">
        <w:t xml:space="preserve"> (надзор</w:t>
      </w:r>
      <w:r>
        <w:t>а</w:t>
      </w:r>
      <w:r w:rsidRPr="001B72B3">
        <w:t>) - понятие, задачи, цели, назначение;</w:t>
      </w:r>
    </w:p>
    <w:p w:rsidR="00671C73" w:rsidRPr="001B72B3" w:rsidRDefault="00671C73" w:rsidP="00671C73">
      <w:pPr>
        <w:autoSpaceDE w:val="0"/>
        <w:autoSpaceDN w:val="0"/>
        <w:adjustRightInd w:val="0"/>
      </w:pPr>
      <w:r w:rsidRPr="001B72B3">
        <w:t>- проведени</w:t>
      </w:r>
      <w:r>
        <w:t>я</w:t>
      </w:r>
      <w:r w:rsidRPr="001B72B3">
        <w:t xml:space="preserve"> государственного карантинного фитосанитарного контроля (надзора) на государственной границе Российской Федерации;</w:t>
      </w:r>
    </w:p>
    <w:p w:rsidR="00671C73" w:rsidRPr="001B72B3" w:rsidRDefault="00671C73" w:rsidP="00671C73">
      <w:pPr>
        <w:autoSpaceDE w:val="0"/>
        <w:autoSpaceDN w:val="0"/>
        <w:adjustRightInd w:val="0"/>
      </w:pPr>
      <w:r w:rsidRPr="001B72B3">
        <w:t>-</w:t>
      </w:r>
      <w:r>
        <w:t xml:space="preserve"> особенностей</w:t>
      </w:r>
      <w:r w:rsidRPr="001B72B3">
        <w:t xml:space="preserve"> осуществления государственного карантинного фитосанитарного контроля (надзора) в рамках Таможенного союза;</w:t>
      </w:r>
    </w:p>
    <w:p w:rsidR="00671C73" w:rsidRPr="001B72B3" w:rsidRDefault="00671C73" w:rsidP="00671C73">
      <w:pPr>
        <w:autoSpaceDE w:val="0"/>
        <w:autoSpaceDN w:val="0"/>
        <w:adjustRightInd w:val="0"/>
      </w:pPr>
      <w:r w:rsidRPr="001B72B3">
        <w:t>-</w:t>
      </w:r>
      <w:r>
        <w:t xml:space="preserve"> временных ограничений</w:t>
      </w:r>
      <w:r w:rsidRPr="001B72B3">
        <w:t xml:space="preserve"> на ввоз </w:t>
      </w:r>
      <w:proofErr w:type="spellStart"/>
      <w:r w:rsidRPr="001B72B3">
        <w:t>подкарантинной</w:t>
      </w:r>
      <w:proofErr w:type="spellEnd"/>
      <w:r w:rsidRPr="001B72B3">
        <w:t xml:space="preserve"> продукции в Российскую Федерацию;</w:t>
      </w:r>
    </w:p>
    <w:p w:rsidR="00671C73" w:rsidRPr="001B72B3" w:rsidRDefault="00671C73" w:rsidP="00671C73">
      <w:pPr>
        <w:autoSpaceDE w:val="0"/>
        <w:autoSpaceDN w:val="0"/>
        <w:adjustRightInd w:val="0"/>
      </w:pPr>
      <w:r w:rsidRPr="001B72B3">
        <w:t>-</w:t>
      </w:r>
      <w:r>
        <w:t xml:space="preserve"> понятий</w:t>
      </w:r>
      <w:r w:rsidRPr="001B72B3">
        <w:t xml:space="preserve">: карантин растений, </w:t>
      </w:r>
      <w:proofErr w:type="spellStart"/>
      <w:r w:rsidRPr="001B72B3">
        <w:t>подкарантинная</w:t>
      </w:r>
      <w:proofErr w:type="spellEnd"/>
      <w:r w:rsidRPr="001B72B3">
        <w:t xml:space="preserve"> продукция, </w:t>
      </w:r>
      <w:proofErr w:type="spellStart"/>
      <w:r w:rsidRPr="001B72B3">
        <w:t>подкарантинный</w:t>
      </w:r>
      <w:proofErr w:type="spellEnd"/>
      <w:r w:rsidRPr="001B72B3">
        <w:t xml:space="preserve"> объект, карантинный объект (основные виды, их потенциальная опасность);</w:t>
      </w:r>
    </w:p>
    <w:p w:rsidR="00671C73" w:rsidRPr="001B72B3" w:rsidRDefault="00671C73" w:rsidP="00671C73">
      <w:pPr>
        <w:autoSpaceDE w:val="0"/>
        <w:autoSpaceDN w:val="0"/>
        <w:adjustRightInd w:val="0"/>
      </w:pPr>
      <w:r w:rsidRPr="001B72B3">
        <w:t>-</w:t>
      </w:r>
      <w:r>
        <w:t xml:space="preserve"> понятий</w:t>
      </w:r>
      <w:r w:rsidRPr="001B72B3">
        <w:t xml:space="preserve"> досмотра и осмотра </w:t>
      </w:r>
      <w:proofErr w:type="spellStart"/>
      <w:r w:rsidRPr="001B72B3">
        <w:t>подкарантинной</w:t>
      </w:r>
      <w:proofErr w:type="spellEnd"/>
      <w:r w:rsidRPr="001B72B3">
        <w:t xml:space="preserve"> продукции, </w:t>
      </w:r>
      <w:proofErr w:type="spellStart"/>
      <w:r w:rsidRPr="001B72B3">
        <w:t>подкарантинных</w:t>
      </w:r>
      <w:proofErr w:type="spellEnd"/>
      <w:r w:rsidRPr="001B72B3">
        <w:t xml:space="preserve"> объектов;</w:t>
      </w:r>
    </w:p>
    <w:p w:rsidR="00671C73" w:rsidRPr="001B72B3" w:rsidRDefault="00671C73" w:rsidP="00671C73">
      <w:pPr>
        <w:autoSpaceDE w:val="0"/>
        <w:autoSpaceDN w:val="0"/>
        <w:adjustRightInd w:val="0"/>
      </w:pPr>
      <w:r w:rsidRPr="001B72B3">
        <w:t>-</w:t>
      </w:r>
      <w:r>
        <w:t xml:space="preserve"> карантинной фитосанитарной сертификации</w:t>
      </w:r>
      <w:r w:rsidRPr="001B72B3">
        <w:t xml:space="preserve"> (значение, особенности, основные принципы);</w:t>
      </w:r>
    </w:p>
    <w:p w:rsidR="00671C73" w:rsidRPr="001B72B3" w:rsidRDefault="00671C73" w:rsidP="00671C73">
      <w:pPr>
        <w:autoSpaceDE w:val="0"/>
        <w:autoSpaceDN w:val="0"/>
        <w:adjustRightInd w:val="0"/>
      </w:pPr>
      <w:r w:rsidRPr="001B72B3">
        <w:t>-</w:t>
      </w:r>
      <w:r>
        <w:t xml:space="preserve"> лабораторных исследований</w:t>
      </w:r>
      <w:r w:rsidRPr="001B72B3">
        <w:t xml:space="preserve"> в области карантина растений (назначение, виды, документ о результате исследования);</w:t>
      </w:r>
    </w:p>
    <w:p w:rsidR="00671C73" w:rsidRPr="001B72B3" w:rsidRDefault="00671C73" w:rsidP="00671C73">
      <w:pPr>
        <w:autoSpaceDE w:val="0"/>
        <w:autoSpaceDN w:val="0"/>
        <w:adjustRightInd w:val="0"/>
      </w:pPr>
      <w:r w:rsidRPr="001B72B3">
        <w:t>- анализ</w:t>
      </w:r>
      <w:r>
        <w:t>а</w:t>
      </w:r>
      <w:r w:rsidRPr="001B72B3">
        <w:t xml:space="preserve"> фитосанитарного риска (понятие, назначение);</w:t>
      </w:r>
    </w:p>
    <w:p w:rsidR="00671C73" w:rsidRPr="001B72B3" w:rsidRDefault="00671C73" w:rsidP="00671C73">
      <w:pPr>
        <w:autoSpaceDE w:val="0"/>
        <w:autoSpaceDN w:val="0"/>
        <w:adjustRightInd w:val="0"/>
      </w:pPr>
      <w:r w:rsidRPr="001B72B3">
        <w:t>-</w:t>
      </w:r>
      <w:r>
        <w:t xml:space="preserve"> карантинной фитосанитарной</w:t>
      </w:r>
      <w:r w:rsidRPr="001B72B3">
        <w:t xml:space="preserve"> зон</w:t>
      </w:r>
      <w:r>
        <w:t>ы и карантинного фитосанитарного</w:t>
      </w:r>
      <w:r w:rsidRPr="001B72B3">
        <w:t xml:space="preserve"> режим</w:t>
      </w:r>
      <w:r>
        <w:t>а</w:t>
      </w:r>
      <w:r w:rsidRPr="001B72B3">
        <w:t xml:space="preserve"> (понятия, назначение, ус</w:t>
      </w:r>
      <w:r>
        <w:t xml:space="preserve">тановление/снятие), карантинных </w:t>
      </w:r>
      <w:r w:rsidRPr="001B72B3">
        <w:t>фитосанитарны</w:t>
      </w:r>
      <w:r>
        <w:t>х</w:t>
      </w:r>
      <w:r w:rsidRPr="001B72B3">
        <w:t xml:space="preserve"> мер;</w:t>
      </w:r>
    </w:p>
    <w:p w:rsidR="00671C73" w:rsidRPr="001B72B3" w:rsidRDefault="00671C73" w:rsidP="00671C73">
      <w:pPr>
        <w:autoSpaceDE w:val="0"/>
        <w:autoSpaceDN w:val="0"/>
        <w:adjustRightInd w:val="0"/>
      </w:pPr>
      <w:r w:rsidRPr="001B72B3">
        <w:t>-</w:t>
      </w:r>
      <w:r>
        <w:t xml:space="preserve"> карантинного</w:t>
      </w:r>
      <w:r w:rsidRPr="001B72B3">
        <w:t xml:space="preserve"> фитосанитарно</w:t>
      </w:r>
      <w:r>
        <w:t>го</w:t>
      </w:r>
      <w:r w:rsidRPr="001B72B3">
        <w:t xml:space="preserve"> обследовани</w:t>
      </w:r>
      <w:r>
        <w:t>я</w:t>
      </w:r>
      <w:r w:rsidRPr="001B72B3">
        <w:t xml:space="preserve"> (понятие, особенности проведения);</w:t>
      </w:r>
    </w:p>
    <w:p w:rsidR="00671C73" w:rsidRPr="001B72B3" w:rsidRDefault="00671C73" w:rsidP="00671C73">
      <w:pPr>
        <w:autoSpaceDE w:val="0"/>
        <w:autoSpaceDN w:val="0"/>
        <w:adjustRightInd w:val="0"/>
      </w:pPr>
      <w:r w:rsidRPr="001B72B3">
        <w:t>- мониторинг</w:t>
      </w:r>
      <w:r>
        <w:t>а</w:t>
      </w:r>
      <w:r w:rsidRPr="001B72B3">
        <w:t xml:space="preserve"> карантинного фитосанитарного состояния территории Российской Федерации;</w:t>
      </w:r>
    </w:p>
    <w:p w:rsidR="00671C73" w:rsidRPr="001B72B3" w:rsidRDefault="00671C73" w:rsidP="00671C73">
      <w:pPr>
        <w:autoSpaceDE w:val="0"/>
        <w:autoSpaceDN w:val="0"/>
        <w:adjustRightInd w:val="0"/>
      </w:pPr>
      <w:r w:rsidRPr="001B72B3">
        <w:t>-</w:t>
      </w:r>
      <w:r>
        <w:t xml:space="preserve"> карантинного фитосанитарного обеззараживания</w:t>
      </w:r>
      <w:r w:rsidRPr="001B72B3">
        <w:t xml:space="preserve"> </w:t>
      </w:r>
      <w:proofErr w:type="spellStart"/>
      <w:r w:rsidRPr="001B72B3">
        <w:t>подкарантинной</w:t>
      </w:r>
      <w:proofErr w:type="spellEnd"/>
      <w:r w:rsidRPr="001B72B3">
        <w:t xml:space="preserve"> продукции, </w:t>
      </w:r>
      <w:proofErr w:type="spellStart"/>
      <w:r w:rsidRPr="001B72B3">
        <w:t>подкарантинных</w:t>
      </w:r>
      <w:proofErr w:type="spellEnd"/>
      <w:r w:rsidRPr="001B72B3">
        <w:t xml:space="preserve"> объектов;</w:t>
      </w:r>
    </w:p>
    <w:p w:rsidR="00671C73" w:rsidRPr="001B72B3" w:rsidRDefault="00671C73" w:rsidP="00671C73">
      <w:pPr>
        <w:autoSpaceDE w:val="0"/>
        <w:autoSpaceDN w:val="0"/>
        <w:adjustRightInd w:val="0"/>
      </w:pPr>
      <w:r w:rsidRPr="001B72B3">
        <w:t xml:space="preserve">- </w:t>
      </w:r>
      <w:r>
        <w:t xml:space="preserve">обязанностей </w:t>
      </w:r>
      <w:r w:rsidRPr="001B72B3">
        <w:t>граждан, юридических лиц в области карантина растений;</w:t>
      </w:r>
    </w:p>
    <w:p w:rsidR="00671C73" w:rsidRPr="001B72B3" w:rsidRDefault="00671C73" w:rsidP="00671C73">
      <w:r w:rsidRPr="001B72B3">
        <w:t>-</w:t>
      </w:r>
      <w:r>
        <w:t xml:space="preserve"> ответственности</w:t>
      </w:r>
      <w:r w:rsidRPr="001B72B3">
        <w:t xml:space="preserve"> за нарушение законодательства Российской Федерации в области карантина растений.</w:t>
      </w:r>
    </w:p>
    <w:p w:rsidR="00671C73" w:rsidRDefault="00671C73" w:rsidP="00671C73">
      <w:pPr>
        <w:jc w:val="both"/>
        <w:rPr>
          <w:sz w:val="28"/>
          <w:szCs w:val="28"/>
        </w:rPr>
      </w:pPr>
      <w:r>
        <w:rPr>
          <w:color w:val="000000"/>
        </w:rPr>
        <w:t>8.2.6. Наличие функциональных умений:</w:t>
      </w:r>
      <w:r w:rsidRPr="00AC336D">
        <w:rPr>
          <w:sz w:val="28"/>
          <w:szCs w:val="28"/>
        </w:rPr>
        <w:t xml:space="preserve"> </w:t>
      </w:r>
    </w:p>
    <w:p w:rsidR="00671C73" w:rsidRPr="00AC336D" w:rsidRDefault="00671C73" w:rsidP="00671C73">
      <w:pPr>
        <w:jc w:val="both"/>
      </w:pPr>
      <w:r>
        <w:t xml:space="preserve">- </w:t>
      </w:r>
      <w:r w:rsidRPr="00AC336D">
        <w:t>подготовка методических материалов, разъяснений и других материалов;</w:t>
      </w:r>
    </w:p>
    <w:p w:rsidR="00671C73" w:rsidRPr="00AC336D" w:rsidRDefault="00671C73" w:rsidP="00671C73">
      <w:pPr>
        <w:jc w:val="both"/>
      </w:pPr>
      <w:r>
        <w:t xml:space="preserve">- </w:t>
      </w:r>
      <w:r w:rsidRPr="00AC336D">
        <w:t>подготовка отчетов, докладов, тезисов, презентаций;</w:t>
      </w:r>
    </w:p>
    <w:p w:rsidR="00671C73" w:rsidRPr="00AC336D" w:rsidRDefault="00671C73" w:rsidP="00671C73">
      <w:pPr>
        <w:jc w:val="both"/>
        <w:rPr>
          <w:sz w:val="28"/>
          <w:szCs w:val="28"/>
        </w:rPr>
      </w:pPr>
      <w:r>
        <w:t>-</w:t>
      </w:r>
      <w:r w:rsidRPr="00AC336D">
        <w:t>подготовка разъяснений, в том числе гражданам, по вопросам применения законодательства Российско</w:t>
      </w:r>
      <w:r>
        <w:t>й Федерации в сфере деятельности отдела</w:t>
      </w:r>
      <w:r>
        <w:rPr>
          <w:sz w:val="28"/>
          <w:szCs w:val="28"/>
        </w:rPr>
        <w:t>.</w:t>
      </w:r>
    </w:p>
    <w:p w:rsidR="00671C73" w:rsidRDefault="00671C73" w:rsidP="00671C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- умение планировать и рационально использовать рабочее время;</w:t>
      </w:r>
    </w:p>
    <w:p w:rsidR="00671C73" w:rsidRDefault="00671C73" w:rsidP="00671C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- умение подготавливать методических рекомендаций, разъяснений;</w:t>
      </w:r>
    </w:p>
    <w:p w:rsidR="00671C73" w:rsidRDefault="00671C73" w:rsidP="00671C73">
      <w:pPr>
        <w:pStyle w:val="Doc-0"/>
        <w:spacing w:after="120" w:line="240" w:lineRule="auto"/>
        <w:ind w:left="0" w:firstLine="0"/>
        <w:rPr>
          <w:sz w:val="28"/>
          <w:szCs w:val="28"/>
        </w:rPr>
      </w:pPr>
      <w:r>
        <w:rPr>
          <w:color w:val="000000"/>
        </w:rPr>
        <w:t xml:space="preserve">- </w:t>
      </w:r>
      <w:r w:rsidRPr="00AC336D">
        <w:rPr>
          <w:color w:val="000000"/>
          <w:sz w:val="24"/>
          <w:szCs w:val="24"/>
        </w:rPr>
        <w:t>умение проведения контрольно-надзорных мероприятий</w:t>
      </w:r>
      <w:r>
        <w:rPr>
          <w:color w:val="000000"/>
        </w:rPr>
        <w:t>.</w:t>
      </w:r>
      <w:r w:rsidRPr="00460781">
        <w:rPr>
          <w:sz w:val="28"/>
          <w:szCs w:val="28"/>
        </w:rPr>
        <w:t xml:space="preserve"> </w:t>
      </w:r>
    </w:p>
    <w:p w:rsidR="00854B52" w:rsidRDefault="00854B52"/>
    <w:sectPr w:rsidR="00854B52" w:rsidSect="00854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71C73"/>
    <w:rsid w:val="00671C73"/>
    <w:rsid w:val="00722A02"/>
    <w:rsid w:val="00763F7F"/>
    <w:rsid w:val="00854B52"/>
    <w:rsid w:val="00914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1C7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1C7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Normal">
    <w:name w:val="ConsNormal"/>
    <w:rsid w:val="00671C7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671C73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671C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671C73"/>
    <w:rPr>
      <w:rFonts w:ascii="Times New Roman" w:hAnsi="Times New Roman" w:cs="Times New Roman" w:hint="default"/>
      <w:color w:val="106BBE"/>
    </w:rPr>
  </w:style>
  <w:style w:type="character" w:customStyle="1" w:styleId="Doc-">
    <w:name w:val="Doc-Т внутри нумерации Знак"/>
    <w:link w:val="Doc-0"/>
    <w:uiPriority w:val="99"/>
    <w:locked/>
    <w:rsid w:val="00671C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-0">
    <w:name w:val="Doc-Т внутри нумерации"/>
    <w:basedOn w:val="a"/>
    <w:link w:val="Doc-"/>
    <w:uiPriority w:val="99"/>
    <w:rsid w:val="00671C73"/>
    <w:pPr>
      <w:spacing w:line="360" w:lineRule="auto"/>
      <w:ind w:left="720" w:firstLine="709"/>
      <w:jc w:val="both"/>
    </w:pPr>
    <w:rPr>
      <w:sz w:val="20"/>
      <w:szCs w:val="20"/>
    </w:rPr>
  </w:style>
  <w:style w:type="paragraph" w:styleId="a6">
    <w:name w:val="No Spacing"/>
    <w:uiPriority w:val="1"/>
    <w:qFormat/>
    <w:rsid w:val="00671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523912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1880</Words>
  <Characters>10716</Characters>
  <Application>Microsoft Office Word</Application>
  <DocSecurity>0</DocSecurity>
  <Lines>89</Lines>
  <Paragraphs>25</Paragraphs>
  <ScaleCrop>false</ScaleCrop>
  <Company>Reanimator Extreme Edition</Company>
  <LinksUpToDate>false</LinksUpToDate>
  <CharactersWithSpaces>12571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HackevichValentina</dc:creator>
  <cp:lastModifiedBy>HackevichValentina</cp:lastModifiedBy>
  <cp:revision>1</cp:revision>
  <dcterms:created xsi:type="dcterms:W3CDTF">2019-07-23T02:54:00Z</dcterms:created>
  <dcterms:modified xsi:type="dcterms:W3CDTF">2019-07-23T02:54:00Z</dcterms:modified>
</cp:coreProperties>
</file>